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FF3" w:rsidRPr="000D308D" w:rsidRDefault="00691FF3" w:rsidP="00691F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14425" w:type="dxa"/>
        <w:tblInd w:w="250" w:type="dxa"/>
        <w:tblLook w:val="00A0" w:firstRow="1" w:lastRow="0" w:firstColumn="1" w:lastColumn="0" w:noHBand="0" w:noVBand="0"/>
      </w:tblPr>
      <w:tblGrid>
        <w:gridCol w:w="9639"/>
        <w:gridCol w:w="4786"/>
      </w:tblGrid>
      <w:tr w:rsidR="00691FF3" w:rsidRPr="00D35F51" w:rsidTr="00C2409D">
        <w:tc>
          <w:tcPr>
            <w:tcW w:w="9639" w:type="dxa"/>
          </w:tcPr>
          <w:p w:rsidR="00691FF3" w:rsidRPr="009B2312" w:rsidRDefault="00691FF3" w:rsidP="00C2409D">
            <w:pPr>
              <w:spacing w:after="0" w:line="0" w:lineRule="atLeast"/>
              <w:jc w:val="right"/>
              <w:rPr>
                <w:rFonts w:ascii="Times New Roman" w:hAnsi="Times New Roman" w:cs="Times New Roman"/>
                <w:sz w:val="32"/>
                <w:szCs w:val="28"/>
              </w:rPr>
            </w:pPr>
            <w:r w:rsidRPr="009B2312">
              <w:rPr>
                <w:rFonts w:ascii="Times New Roman" w:hAnsi="Times New Roman" w:cs="Times New Roman"/>
                <w:sz w:val="32"/>
                <w:szCs w:val="28"/>
              </w:rPr>
              <w:t xml:space="preserve">Утверждены </w:t>
            </w:r>
          </w:p>
          <w:p w:rsidR="00691FF3" w:rsidRPr="009B2312" w:rsidRDefault="00691FF3" w:rsidP="00C2409D">
            <w:pPr>
              <w:spacing w:after="0" w:line="0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B2312">
              <w:rPr>
                <w:rFonts w:ascii="Times New Roman" w:hAnsi="Times New Roman" w:cs="Times New Roman"/>
                <w:sz w:val="28"/>
                <w:szCs w:val="28"/>
              </w:rPr>
              <w:t>приказом директора</w:t>
            </w:r>
          </w:p>
          <w:p w:rsidR="00691FF3" w:rsidRPr="009B2312" w:rsidRDefault="00691FF3" w:rsidP="00C2409D">
            <w:pPr>
              <w:spacing w:after="0" w:line="0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B2312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15.09.2021г. </w:t>
            </w:r>
            <w:r w:rsidRPr="009B231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  <w:p w:rsidR="00691FF3" w:rsidRPr="00D35F51" w:rsidRDefault="00691FF3" w:rsidP="00C2409D">
            <w:pPr>
              <w:pStyle w:val="a7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786" w:type="dxa"/>
          </w:tcPr>
          <w:p w:rsidR="00691FF3" w:rsidRPr="00D35F51" w:rsidRDefault="00691FF3" w:rsidP="00C240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691FF3" w:rsidRDefault="00691FF3" w:rsidP="00691FF3">
      <w:pPr>
        <w:spacing w:after="0"/>
        <w:jc w:val="right"/>
      </w:pPr>
    </w:p>
    <w:p w:rsidR="00691FF3" w:rsidRPr="00A24783" w:rsidRDefault="00691FF3" w:rsidP="00691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783">
        <w:rPr>
          <w:rFonts w:ascii="Times New Roman" w:hAnsi="Times New Roman" w:cs="Times New Roman"/>
          <w:b/>
          <w:sz w:val="28"/>
          <w:szCs w:val="28"/>
        </w:rPr>
        <w:t>Меры по недопущению составления неофициальной отчетности и использования поддельных документов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в Муниципальном общеобразовательном учреждении Богородская средняя школа</w:t>
      </w:r>
    </w:p>
    <w:p w:rsidR="00691FF3" w:rsidRDefault="00691FF3" w:rsidP="00691FF3">
      <w:pPr>
        <w:spacing w:after="0"/>
        <w:jc w:val="right"/>
      </w:pPr>
    </w:p>
    <w:p w:rsidR="00691FF3" w:rsidRPr="00D20EF7" w:rsidRDefault="00691FF3" w:rsidP="00691F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20EF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I. Общие положения</w:t>
      </w:r>
    </w:p>
    <w:p w:rsidR="00691FF3" w:rsidRPr="00D20EF7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0E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1.Настоящее Положение составлено с целью недопущения составления неофициальной отчетности и использования поддельных документов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Муниципальном общеобразовательном учреждении Богородская средняя школа</w:t>
      </w:r>
      <w:r w:rsidRPr="00D20E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 представляет собой комплекс закрепленных в настоящем Положении процедур и мероприятий, направленных на профилактику и пресечение коррупционных правонарушений в деятельности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МОУ Богородская СШ (</w:t>
      </w:r>
      <w:r w:rsidRPr="00D20EF7">
        <w:rPr>
          <w:rFonts w:ascii="Times New Roman" w:eastAsia="Times New Roman" w:hAnsi="Times New Roman" w:cs="Times New Roman"/>
          <w:color w:val="000000"/>
          <w:sz w:val="28"/>
          <w:szCs w:val="28"/>
        </w:rPr>
        <w:t>далее – Учреждение).</w:t>
      </w:r>
    </w:p>
    <w:p w:rsidR="00691FF3" w:rsidRPr="00D20EF7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0E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2.Настоящее Положение основано на нормах Конституции Российской Федерации, Федерального закона от 25.12.2008 № 273-ФЗ «О противодействии коррупции»,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разработано 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Федерации, Устава Учреждения и других локальных актов Учреждения. </w:t>
      </w:r>
    </w:p>
    <w:p w:rsidR="00691FF3" w:rsidRPr="00D20EF7" w:rsidRDefault="00691FF3" w:rsidP="00691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EF7">
        <w:rPr>
          <w:rFonts w:ascii="Times New Roman" w:hAnsi="Times New Roman" w:cs="Times New Roman"/>
          <w:b/>
          <w:sz w:val="28"/>
          <w:szCs w:val="28"/>
        </w:rPr>
        <w:t>II. Задачи и функции</w:t>
      </w:r>
    </w:p>
    <w:p w:rsidR="00691FF3" w:rsidRPr="00D20EF7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YS Text" w:eastAsia="Times New Roman" w:hAnsi="YS Text" w:cs="Times New Roman"/>
          <w:color w:val="000000"/>
          <w:sz w:val="28"/>
          <w:szCs w:val="28"/>
        </w:rPr>
      </w:pPr>
      <w:r w:rsidRPr="00D20EF7">
        <w:rPr>
          <w:rFonts w:ascii="YS Text" w:eastAsia="Times New Roman" w:hAnsi="YS Text" w:cs="Times New Roman"/>
          <w:color w:val="000000"/>
          <w:sz w:val="28"/>
          <w:szCs w:val="28"/>
        </w:rPr>
        <w:t>1.Учреждение заинтересовано в укреплении своей репутации, открытого и добросовестного контрагента в правоотношениях, возникающих в связи с деятельностью учреждения. Учреждение обеспечивает полноту, точность и достоверность данных, отражаемых в бухгалтерском учете и отчетности, в строгом соответствии с нормами действующего законодательства, а также принципами и правилами, установленными антикоррупционной политикой.</w:t>
      </w:r>
    </w:p>
    <w:p w:rsidR="00691FF3" w:rsidRPr="00D20EF7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YS Text" w:eastAsia="Times New Roman" w:hAnsi="YS Text" w:cs="Times New Roman"/>
          <w:color w:val="000000"/>
          <w:sz w:val="28"/>
          <w:szCs w:val="28"/>
        </w:rPr>
      </w:pPr>
      <w:r w:rsidRPr="00D20EF7">
        <w:rPr>
          <w:rFonts w:ascii="YS Text" w:eastAsia="Times New Roman" w:hAnsi="YS Text" w:cs="Times New Roman"/>
          <w:color w:val="000000"/>
          <w:sz w:val="28"/>
          <w:szCs w:val="28"/>
        </w:rPr>
        <w:t>2.Работники учреждения, ответственные за ведение и предоставление данных финансовой отчетности и управленческого учета, обеспечивают соблюдение следующих требований:</w:t>
      </w:r>
    </w:p>
    <w:p w:rsidR="00691FF3" w:rsidRPr="00D20EF7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YS Text" w:eastAsia="Times New Roman" w:hAnsi="YS Text" w:cs="Times New Roman"/>
          <w:color w:val="000000"/>
          <w:sz w:val="28"/>
          <w:szCs w:val="28"/>
        </w:rPr>
      </w:pPr>
      <w:r w:rsidRPr="00D20EF7">
        <w:rPr>
          <w:rFonts w:ascii="YS Text" w:eastAsia="Times New Roman" w:hAnsi="YS Text" w:cs="Times New Roman"/>
          <w:color w:val="000000"/>
          <w:sz w:val="28"/>
          <w:szCs w:val="28"/>
        </w:rPr>
        <w:t>- деловые операции полностью и точно отражаются в финансовых отчетах и иной учетной документации в соответствии с принципом прозрачности деятельности учреждения;</w:t>
      </w:r>
    </w:p>
    <w:p w:rsidR="00691FF3" w:rsidRPr="00D20EF7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YS Text" w:eastAsia="Times New Roman" w:hAnsi="YS Text" w:cs="Times New Roman"/>
          <w:color w:val="000000"/>
          <w:sz w:val="28"/>
          <w:szCs w:val="28"/>
        </w:rPr>
      </w:pPr>
      <w:r w:rsidRPr="00D20EF7">
        <w:rPr>
          <w:rFonts w:ascii="YS Text" w:eastAsia="Times New Roman" w:hAnsi="YS Text" w:cs="Times New Roman"/>
          <w:color w:val="000000"/>
          <w:sz w:val="28"/>
          <w:szCs w:val="28"/>
        </w:rPr>
        <w:t>- достоверность ведения и учета финансовой информации поддерживается строгим соблюдением процедур внутреннего контроля;</w:t>
      </w:r>
    </w:p>
    <w:p w:rsidR="00691FF3" w:rsidRPr="00D20EF7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YS Text" w:eastAsia="Times New Roman" w:hAnsi="YS Text" w:cs="Times New Roman"/>
          <w:color w:val="000000"/>
          <w:sz w:val="28"/>
          <w:szCs w:val="28"/>
        </w:rPr>
      </w:pPr>
      <w:r w:rsidRPr="00D20EF7">
        <w:rPr>
          <w:rFonts w:ascii="YS Text" w:eastAsia="Times New Roman" w:hAnsi="YS Text" w:cs="Times New Roman"/>
          <w:color w:val="000000"/>
          <w:sz w:val="28"/>
          <w:szCs w:val="28"/>
        </w:rPr>
        <w:t>- хранение и использование учетной документации осуществляются в соответствии с требованиями действующего законодательства.</w:t>
      </w:r>
    </w:p>
    <w:p w:rsidR="00691FF3" w:rsidRPr="00FF26AB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YS Text" w:eastAsia="Times New Roman" w:hAnsi="YS Text" w:cs="Times New Roman"/>
          <w:color w:val="000000"/>
          <w:sz w:val="28"/>
          <w:szCs w:val="28"/>
        </w:rPr>
      </w:pPr>
      <w:r w:rsidRPr="00FF26AB">
        <w:rPr>
          <w:rFonts w:ascii="YS Text" w:eastAsia="Times New Roman" w:hAnsi="YS Text" w:cs="Times New Roman"/>
          <w:color w:val="000000"/>
          <w:sz w:val="28"/>
          <w:szCs w:val="28"/>
        </w:rPr>
        <w:lastRenderedPageBreak/>
        <w:t>3.В учреждении осуществляется внутренний контроль хозяйственных операций. Система внутреннего контроля способствует профилактике и выявлению коррупционных правонарушений в деятельности учреждения и направлена на обеспечение надежности и достоверности финансовой (бухгалтерской) отчетности учреждения и обеспечение соответствия деятельности учреждения требованиям нормативных правовых актов Российской Федерации, локальных нормативных актов учреждения.</w:t>
      </w:r>
    </w:p>
    <w:p w:rsidR="00691FF3" w:rsidRPr="00FF26AB" w:rsidRDefault="00691FF3" w:rsidP="00691FF3">
      <w:pPr>
        <w:shd w:val="clear" w:color="auto" w:fill="FFFFFF"/>
        <w:spacing w:after="0" w:line="240" w:lineRule="auto"/>
        <w:ind w:firstLine="567"/>
        <w:rPr>
          <w:rFonts w:ascii="YS Text" w:eastAsia="Times New Roman" w:hAnsi="YS Text" w:cs="Times New Roman"/>
          <w:color w:val="000000"/>
          <w:sz w:val="28"/>
          <w:szCs w:val="28"/>
        </w:rPr>
      </w:pPr>
      <w:r w:rsidRPr="00FF26AB">
        <w:rPr>
          <w:rFonts w:ascii="YS Text" w:eastAsia="Times New Roman" w:hAnsi="YS Text" w:cs="Times New Roman"/>
          <w:color w:val="000000"/>
          <w:sz w:val="28"/>
          <w:szCs w:val="28"/>
        </w:rPr>
        <w:t>Система внутреннег</w:t>
      </w:r>
      <w:r>
        <w:rPr>
          <w:rFonts w:ascii="YS Text" w:eastAsia="Times New Roman" w:hAnsi="YS Text" w:cs="Times New Roman"/>
          <w:color w:val="000000"/>
          <w:sz w:val="28"/>
          <w:szCs w:val="28"/>
        </w:rPr>
        <w:t>о контроля учитывает требования  а</w:t>
      </w:r>
      <w:r w:rsidRPr="00FF26AB">
        <w:rPr>
          <w:rFonts w:ascii="YS Text" w:eastAsia="Times New Roman" w:hAnsi="YS Text" w:cs="Times New Roman"/>
          <w:color w:val="000000"/>
          <w:sz w:val="28"/>
          <w:szCs w:val="28"/>
        </w:rPr>
        <w:t>нтикоррупционной политики,</w:t>
      </w:r>
      <w:r>
        <w:rPr>
          <w:rFonts w:ascii="YS Text" w:eastAsia="Times New Roman" w:hAnsi="YS Text" w:cs="Times New Roman"/>
          <w:color w:val="000000"/>
          <w:sz w:val="28"/>
          <w:szCs w:val="28"/>
        </w:rPr>
        <w:t xml:space="preserve"> </w:t>
      </w:r>
      <w:r w:rsidRPr="00FF26AB">
        <w:rPr>
          <w:rFonts w:ascii="YS Text" w:eastAsia="Times New Roman" w:hAnsi="YS Text" w:cs="Times New Roman"/>
          <w:color w:val="000000"/>
          <w:sz w:val="28"/>
          <w:szCs w:val="28"/>
        </w:rPr>
        <w:t>реализуемой учреждением, и включает в себя, в том числе:</w:t>
      </w:r>
    </w:p>
    <w:p w:rsidR="00691FF3" w:rsidRPr="006D17CD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17CD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проверки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коррупции;</w:t>
      </w:r>
    </w:p>
    <w:p w:rsidR="00691FF3" w:rsidRPr="006D17CD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17CD">
        <w:rPr>
          <w:rFonts w:ascii="Times New Roman" w:eastAsia="Times New Roman" w:hAnsi="Times New Roman" w:cs="Times New Roman"/>
          <w:color w:val="000000"/>
          <w:sz w:val="28"/>
          <w:szCs w:val="28"/>
        </w:rPr>
        <w:t>- контроль документирования операций хозяйственной деятельности  учреждения (направлен на предупреждение и выявление соответствующих нарушений: составление неофициальной отчетности, использование поддельных документов, запись несуществующих расходов, отсутствие первичных учетных документов, исправления в документах и отчетности, уничтожение документов и отчетности ранее установленного срока и т.д.);</w:t>
      </w:r>
    </w:p>
    <w:p w:rsidR="00691FF3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YS Text" w:eastAsia="Times New Roman" w:hAnsi="YS Text" w:cs="Times New Roman"/>
          <w:color w:val="000000"/>
          <w:sz w:val="28"/>
          <w:szCs w:val="28"/>
        </w:rPr>
      </w:pPr>
      <w:r w:rsidRPr="006D17CD">
        <w:rPr>
          <w:rFonts w:ascii="YS Text" w:eastAsia="Times New Roman" w:hAnsi="YS Text" w:cs="Times New Roman"/>
          <w:color w:val="000000"/>
          <w:sz w:val="28"/>
          <w:szCs w:val="28"/>
        </w:rPr>
        <w:t>- проверки экономической обоснованности осуществляемых операций в сферах коррупционного риска (проводятся в отношении обмена деловыми подарками, представительских расходов, пожертвований, других сфер).</w:t>
      </w:r>
    </w:p>
    <w:p w:rsidR="00691FF3" w:rsidRPr="00F912F3" w:rsidRDefault="00691FF3" w:rsidP="00691FF3">
      <w:pPr>
        <w:shd w:val="clear" w:color="auto" w:fill="FFFFFF"/>
        <w:spacing w:after="0" w:line="240" w:lineRule="auto"/>
        <w:jc w:val="center"/>
        <w:rPr>
          <w:rFonts w:ascii="YS Text" w:eastAsia="Times New Roman" w:hAnsi="YS Text" w:cs="Times New Roman"/>
          <w:b/>
          <w:color w:val="000000"/>
          <w:sz w:val="28"/>
          <w:szCs w:val="28"/>
        </w:rPr>
      </w:pPr>
      <w:r w:rsidRPr="00F912F3">
        <w:rPr>
          <w:rFonts w:ascii="YS Text" w:eastAsia="Times New Roman" w:hAnsi="YS Text" w:cs="Times New Roman"/>
          <w:b/>
          <w:color w:val="000000"/>
          <w:sz w:val="28"/>
          <w:szCs w:val="28"/>
        </w:rPr>
        <w:t>III.Мероприятия</w:t>
      </w:r>
    </w:p>
    <w:p w:rsidR="00691FF3" w:rsidRPr="00F912F3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Осуществлять постоянное проведение проверок сотрудниками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предмет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подлинности документов, образующихся в курируемых сферах деятельности.</w:t>
      </w:r>
    </w:p>
    <w:p w:rsidR="00691FF3" w:rsidRPr="00F912F3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проведении проверок учитывать, что подлинность документов устанавливается путем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проверки реальности имеющихся в них подписей должностных лиц и соответствия составления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документов датам отражения в них операций, информации, фактов и т.д.</w:t>
      </w:r>
    </w:p>
    <w:p w:rsidR="00691FF3" w:rsidRPr="00F912F3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При чтении документов, после установления их подлинности, проверять документы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существу, то есть с точки зрения достоверности, законности отраженных в них хозяйственных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операций, информации, фактах и т. д.</w:t>
      </w:r>
    </w:p>
    <w:p w:rsidR="00691FF3" w:rsidRPr="00F912F3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4.Достоверность операций, зафиксированных в документах, проверяется изучением этих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взаимосвязанных с ними документов, опросом соответствующих должностных лиц, осмотром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объектов в натуре и т.д.</w:t>
      </w:r>
    </w:p>
    <w:p w:rsidR="00691FF3" w:rsidRPr="00F912F3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5.Законность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отраженных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документах операций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устанавливается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путем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соответствия действующему законодательству РФ.</w:t>
      </w:r>
    </w:p>
    <w:p w:rsidR="00691FF3" w:rsidRPr="00F912F3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6.При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фактов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документов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незамедлительно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информировать руководителя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МОУ Богородская СШ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в его отсутствие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заместителя по учебно-воспитательной работе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91FF3" w:rsidRDefault="00691FF3" w:rsidP="00691FF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2F3">
        <w:rPr>
          <w:rFonts w:ascii="Times New Roman" w:hAnsi="Times New Roman" w:cs="Times New Roman"/>
          <w:b/>
          <w:sz w:val="28"/>
          <w:szCs w:val="28"/>
        </w:rPr>
        <w:t>IV. Ответственность</w:t>
      </w:r>
    </w:p>
    <w:p w:rsidR="00691FF3" w:rsidRPr="00F912F3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Сотрудники Учреждения несут персональную ответственность за составление неофициальной  отчетности и использования поддельных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документов, в чьи должностные обязанности входит подготовка, составление, представление, направление отчетности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12F3">
        <w:rPr>
          <w:rFonts w:ascii="Times New Roman" w:eastAsia="Times New Roman" w:hAnsi="Times New Roman" w:cs="Times New Roman"/>
          <w:color w:val="000000"/>
          <w:sz w:val="28"/>
          <w:szCs w:val="28"/>
        </w:rPr>
        <w:t>иных документов учреждения.</w:t>
      </w:r>
    </w:p>
    <w:p w:rsidR="00691FF3" w:rsidRPr="00F925D8" w:rsidRDefault="00691FF3" w:rsidP="00691FF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5D8">
        <w:rPr>
          <w:rFonts w:ascii="Times New Roman" w:hAnsi="Times New Roman" w:cs="Times New Roman"/>
          <w:b/>
          <w:sz w:val="28"/>
          <w:szCs w:val="28"/>
        </w:rPr>
        <w:t>VII. Порядок пересмотра настоящего Положения</w:t>
      </w:r>
    </w:p>
    <w:p w:rsidR="00691FF3" w:rsidRDefault="00691FF3" w:rsidP="00691FF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5D8">
        <w:rPr>
          <w:rFonts w:ascii="Times New Roman" w:hAnsi="Times New Roman" w:cs="Times New Roman"/>
          <w:b/>
          <w:sz w:val="28"/>
          <w:szCs w:val="28"/>
        </w:rPr>
        <w:t>и внесения в него изменений</w:t>
      </w:r>
      <w:bookmarkStart w:id="0" w:name="_GoBack"/>
      <w:bookmarkEnd w:id="0"/>
    </w:p>
    <w:p w:rsidR="00691FF3" w:rsidRPr="00F925D8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YS Text" w:eastAsia="Times New Roman" w:hAnsi="YS Text" w:cs="Times New Roman"/>
          <w:color w:val="000000"/>
          <w:sz w:val="28"/>
          <w:szCs w:val="28"/>
        </w:rPr>
      </w:pPr>
      <w:r w:rsidRPr="00F925D8">
        <w:rPr>
          <w:rFonts w:ascii="YS Text" w:eastAsia="Times New Roman" w:hAnsi="YS Text" w:cs="Times New Roman"/>
          <w:color w:val="000000"/>
          <w:sz w:val="28"/>
          <w:szCs w:val="28"/>
        </w:rPr>
        <w:t>1.Учреждение осуществляет регулярный мониторинг эффективности реализации антикоррупционной политики Учреждения.</w:t>
      </w:r>
    </w:p>
    <w:p w:rsidR="00691FF3" w:rsidRPr="00F925D8" w:rsidRDefault="00691FF3" w:rsidP="00691FF3">
      <w:pPr>
        <w:shd w:val="clear" w:color="auto" w:fill="FFFFFF"/>
        <w:spacing w:after="0" w:line="240" w:lineRule="auto"/>
        <w:ind w:firstLine="567"/>
        <w:jc w:val="both"/>
        <w:rPr>
          <w:rFonts w:ascii="YS Text" w:eastAsia="Times New Roman" w:hAnsi="YS Text" w:cs="Times New Roman"/>
          <w:color w:val="000000"/>
          <w:sz w:val="28"/>
          <w:szCs w:val="28"/>
        </w:rPr>
      </w:pPr>
      <w:r w:rsidRPr="00F925D8">
        <w:rPr>
          <w:rFonts w:ascii="YS Text" w:eastAsia="Times New Roman" w:hAnsi="YS Text" w:cs="Times New Roman"/>
          <w:color w:val="000000"/>
          <w:sz w:val="28"/>
          <w:szCs w:val="28"/>
        </w:rPr>
        <w:t>2</w:t>
      </w:r>
      <w:r>
        <w:rPr>
          <w:rFonts w:ascii="YS Text" w:eastAsia="Times New Roman" w:hAnsi="YS Text" w:cs="Times New Roman"/>
          <w:color w:val="000000"/>
          <w:sz w:val="28"/>
          <w:szCs w:val="28"/>
        </w:rPr>
        <w:t>.</w:t>
      </w:r>
      <w:r w:rsidRPr="00F925D8">
        <w:rPr>
          <w:rFonts w:ascii="YS Text" w:eastAsia="Times New Roman" w:hAnsi="YS Text" w:cs="Times New Roman"/>
          <w:color w:val="000000"/>
          <w:sz w:val="28"/>
          <w:szCs w:val="28"/>
        </w:rPr>
        <w:t>Пересмотр настоящего Положения может проводиться в случае внесения изменений в трудовое законодательство, законодательство о противодействии коррупции, а также в случае</w:t>
      </w:r>
      <w:r>
        <w:rPr>
          <w:rFonts w:ascii="YS Text" w:eastAsia="Times New Roman" w:hAnsi="YS Text" w:cs="Times New Roman"/>
          <w:color w:val="000000"/>
          <w:sz w:val="28"/>
          <w:szCs w:val="28"/>
        </w:rPr>
        <w:t xml:space="preserve"> </w:t>
      </w:r>
      <w:r w:rsidRPr="00F925D8">
        <w:rPr>
          <w:rFonts w:ascii="YS Text" w:eastAsia="Times New Roman" w:hAnsi="YS Text" w:cs="Times New Roman"/>
          <w:color w:val="000000"/>
          <w:sz w:val="28"/>
          <w:szCs w:val="28"/>
        </w:rPr>
        <w:t>изменения  организационно-правовой формы или организационно-штатной структуры</w:t>
      </w:r>
      <w:r>
        <w:rPr>
          <w:rFonts w:ascii="YS Text" w:eastAsia="Times New Roman" w:hAnsi="YS Text" w:cs="Times New Roman"/>
          <w:color w:val="000000"/>
          <w:sz w:val="28"/>
          <w:szCs w:val="28"/>
        </w:rPr>
        <w:t xml:space="preserve"> </w:t>
      </w:r>
      <w:r w:rsidRPr="00F925D8">
        <w:rPr>
          <w:rFonts w:ascii="YS Text" w:eastAsia="Times New Roman" w:hAnsi="YS Text" w:cs="Times New Roman"/>
          <w:color w:val="000000"/>
          <w:sz w:val="28"/>
          <w:szCs w:val="28"/>
        </w:rPr>
        <w:t>Учреждения.</w:t>
      </w:r>
    </w:p>
    <w:p w:rsidR="00691FF3" w:rsidRPr="00F912F3" w:rsidRDefault="00691FF3" w:rsidP="00691FF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841" w:rsidRDefault="00833841"/>
    <w:sectPr w:rsidR="00833841" w:rsidSect="00E9296B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96B" w:rsidRDefault="00691FF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057837"/>
      <w:docPartObj>
        <w:docPartGallery w:val="Page Numbers (Bottom of Page)"/>
        <w:docPartUnique/>
      </w:docPartObj>
    </w:sdtPr>
    <w:sdtEndPr/>
    <w:sdtContent>
      <w:p w:rsidR="00E9296B" w:rsidRDefault="00691FF3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9296B" w:rsidRDefault="00691FF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96B" w:rsidRDefault="00691FF3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96B" w:rsidRDefault="00691FF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96B" w:rsidRDefault="00691FF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96B" w:rsidRDefault="00691FF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2A6"/>
    <w:rsid w:val="000472A6"/>
    <w:rsid w:val="00183361"/>
    <w:rsid w:val="00691FF3"/>
    <w:rsid w:val="00833841"/>
    <w:rsid w:val="00C8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56DECB-8933-49EA-8B73-56587FA0D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FF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91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91FF3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691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1FF3"/>
    <w:rPr>
      <w:rFonts w:eastAsiaTheme="minorEastAsia"/>
      <w:lang w:eastAsia="ru-RU"/>
    </w:rPr>
  </w:style>
  <w:style w:type="paragraph" w:styleId="a7">
    <w:name w:val="No Spacing"/>
    <w:uiPriority w:val="1"/>
    <w:qFormat/>
    <w:rsid w:val="00691FF3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816</Words>
  <Characters>4657</Characters>
  <Application>Microsoft Office Word</Application>
  <DocSecurity>0</DocSecurity>
  <Lines>38</Lines>
  <Paragraphs>10</Paragraphs>
  <ScaleCrop>false</ScaleCrop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2021-10-18T09:56:00Z</dcterms:created>
  <dcterms:modified xsi:type="dcterms:W3CDTF">2021-10-18T09:57:00Z</dcterms:modified>
</cp:coreProperties>
</file>