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B60" w:rsidRPr="009B2312" w:rsidRDefault="00FC7B60" w:rsidP="00FC7B60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</w:rPr>
      </w:pPr>
      <w:r w:rsidRPr="009B2312">
        <w:rPr>
          <w:rFonts w:ascii="Times New Roman" w:hAnsi="Times New Roman" w:cs="Times New Roman"/>
          <w:sz w:val="32"/>
          <w:szCs w:val="28"/>
        </w:rPr>
        <w:t xml:space="preserve">Утверждены </w:t>
      </w:r>
    </w:p>
    <w:p w:rsidR="00FC7B60" w:rsidRPr="009B2312" w:rsidRDefault="00FC7B60" w:rsidP="00FC7B6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B2312">
        <w:rPr>
          <w:rFonts w:ascii="Times New Roman" w:hAnsi="Times New Roman" w:cs="Times New Roman"/>
          <w:sz w:val="28"/>
          <w:szCs w:val="28"/>
        </w:rPr>
        <w:t>приказом директора</w:t>
      </w:r>
    </w:p>
    <w:p w:rsidR="00FC7B60" w:rsidRPr="009B2312" w:rsidRDefault="00FC7B60" w:rsidP="00FC7B6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B231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15.09.2021г. </w:t>
      </w:r>
      <w:r w:rsidRPr="009B2312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40</w:t>
      </w:r>
    </w:p>
    <w:p w:rsidR="00FC7B60" w:rsidRDefault="00FC7B60" w:rsidP="00FC7B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Стандарты</w:t>
      </w:r>
      <w:r w:rsidRPr="007012EC">
        <w:rPr>
          <w:rFonts w:ascii="Times New Roman" w:hAnsi="Times New Roman" w:cs="Times New Roman"/>
          <w:b/>
          <w:sz w:val="28"/>
          <w:szCs w:val="28"/>
        </w:rPr>
        <w:t xml:space="preserve"> и процедур</w:t>
      </w:r>
      <w:r>
        <w:rPr>
          <w:rFonts w:ascii="Times New Roman" w:hAnsi="Times New Roman" w:cs="Times New Roman"/>
          <w:b/>
          <w:sz w:val="28"/>
          <w:szCs w:val="28"/>
        </w:rPr>
        <w:t>ы, направленные</w:t>
      </w:r>
      <w:r w:rsidRPr="007012EC">
        <w:rPr>
          <w:rFonts w:ascii="Times New Roman" w:hAnsi="Times New Roman" w:cs="Times New Roman"/>
          <w:b/>
          <w:sz w:val="28"/>
          <w:szCs w:val="28"/>
        </w:rPr>
        <w:t xml:space="preserve"> на обеспечение</w:t>
      </w:r>
    </w:p>
    <w:p w:rsidR="00FC7B60" w:rsidRPr="007012EC" w:rsidRDefault="00FC7B60" w:rsidP="00FC7B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добросовестной работы в МОУ Богородская СШ.</w:t>
      </w:r>
    </w:p>
    <w:p w:rsidR="00FC7B60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7B60" w:rsidRPr="0089293A" w:rsidRDefault="00FC7B60" w:rsidP="00FC7B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FC7B60" w:rsidRPr="0089293A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 xml:space="preserve">1.1. Нормами стандартов и процедур, направленных 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обеспечение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добросовестной работы и поведения работников (далее – стандарты), воплощают в себе основные ценности и устанавливают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обязательные для 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 xml:space="preserve">работников этические требования, являясь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практическим руководством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действию.</w:t>
      </w:r>
    </w:p>
    <w:p w:rsidR="00FC7B60" w:rsidRPr="0089293A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>1.2. Стандарты призваны установить ключевые принципы, которыми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должны руководствоваться работники (далее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работники).</w:t>
      </w:r>
    </w:p>
    <w:p w:rsidR="00FC7B60" w:rsidRPr="0089293A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 xml:space="preserve">1.3. Стандарты устанавливаются на основании Конституции Российской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 xml:space="preserve">Федерации, федеральных законов от 2 марта 2007 года № 25-ФЗ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89293A">
        <w:rPr>
          <w:rFonts w:ascii="Times New Roman" w:hAnsi="Times New Roman" w:cs="Times New Roman"/>
          <w:sz w:val="28"/>
          <w:szCs w:val="28"/>
        </w:rPr>
        <w:t xml:space="preserve">«О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службе в Российской Федерации»,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 xml:space="preserve">25 декабря 2008 года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89293A">
        <w:rPr>
          <w:rFonts w:ascii="Times New Roman" w:hAnsi="Times New Roman" w:cs="Times New Roman"/>
          <w:sz w:val="28"/>
          <w:szCs w:val="28"/>
        </w:rPr>
        <w:t>273-ФЗ «О противодействии коррупции» и принятых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 xml:space="preserve">соответствии с ними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иных законодательных и локальных актов.</w:t>
      </w:r>
    </w:p>
    <w:p w:rsidR="00FC7B60" w:rsidRPr="0089293A" w:rsidRDefault="00FC7B60" w:rsidP="00FC7B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>2. Ценности</w:t>
      </w:r>
    </w:p>
    <w:p w:rsidR="00FC7B60" w:rsidRPr="0089293A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>2.1. При осуществлении своей деятельности работник руководствуется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следующими принципами: добросовестность, прозрачность, развитие.</w:t>
      </w:r>
    </w:p>
    <w:p w:rsidR="00FC7B60" w:rsidRPr="0089293A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>2.2. Добросовестность означает непреклонное следование требованиям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закона и надлежащее выполнение обязательств, принимаемых обществом.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Главная цель – общекультурные, общечеловеческие, общегосударственные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требования к деятельности работника.</w:t>
      </w:r>
    </w:p>
    <w:p w:rsidR="00FC7B60" w:rsidRPr="0089293A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 xml:space="preserve">2.3. Прозрачность означает обеспечение доступности информации 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>
        <w:rPr>
          <w:rFonts w:ascii="Times New Roman" w:hAnsi="Times New Roman" w:cs="Times New Roman"/>
          <w:sz w:val="28"/>
          <w:szCs w:val="28"/>
        </w:rPr>
        <w:t>(далее - Учреждение).</w:t>
      </w:r>
      <w:r w:rsidRPr="0089293A">
        <w:rPr>
          <w:rFonts w:ascii="Times New Roman" w:hAnsi="Times New Roman" w:cs="Times New Roman"/>
          <w:sz w:val="28"/>
          <w:szCs w:val="28"/>
        </w:rPr>
        <w:t xml:space="preserve"> Вся деятельность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осуществляется в соответствии со строго документированными процедурами, строится на надлежащем выполнении требований закона и внутренних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локальных актов.</w:t>
      </w:r>
    </w:p>
    <w:p w:rsidR="00FC7B60" w:rsidRPr="0089293A" w:rsidRDefault="00FC7B60" w:rsidP="00FC7B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>3. Противодействие коррупции</w:t>
      </w:r>
    </w:p>
    <w:p w:rsidR="00FC7B60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 xml:space="preserve">3.1. Приоритетом в деятельности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89293A">
        <w:rPr>
          <w:rFonts w:ascii="Times New Roman" w:hAnsi="Times New Roman" w:cs="Times New Roman"/>
          <w:sz w:val="28"/>
          <w:szCs w:val="28"/>
        </w:rPr>
        <w:t xml:space="preserve">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строгое соблюдение закона и других нормативных актов, которые служат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основой для осуществления всех рабочих процессов в коллективе, центральным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ориентиром при планировании деятельности и формировании стратегии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развития.</w:t>
      </w:r>
    </w:p>
    <w:p w:rsidR="00FC7B60" w:rsidRPr="0089293A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 xml:space="preserve">3.2. Для работников </w:t>
      </w:r>
      <w:r>
        <w:rPr>
          <w:rFonts w:ascii="Times New Roman" w:hAnsi="Times New Roman" w:cs="Times New Roman"/>
          <w:sz w:val="28"/>
          <w:szCs w:val="28"/>
        </w:rPr>
        <w:t>Учреждения не</w:t>
      </w:r>
      <w:r w:rsidRPr="0089293A">
        <w:rPr>
          <w:rFonts w:ascii="Times New Roman" w:hAnsi="Times New Roman" w:cs="Times New Roman"/>
          <w:sz w:val="28"/>
          <w:szCs w:val="28"/>
        </w:rPr>
        <w:t>допустимо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 xml:space="preserve">нарушение закона.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Этот ведущий принцип действует на всех уровнях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деятельности.</w:t>
      </w:r>
      <w:r w:rsidRPr="0089293A">
        <w:rPr>
          <w:rFonts w:ascii="Times New Roman" w:hAnsi="Times New Roman" w:cs="Times New Roman"/>
          <w:sz w:val="28"/>
          <w:szCs w:val="28"/>
        </w:rPr>
        <w:t xml:space="preserve"> Каждый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89293A">
        <w:rPr>
          <w:rFonts w:ascii="Times New Roman" w:hAnsi="Times New Roman" w:cs="Times New Roman"/>
          <w:sz w:val="28"/>
          <w:szCs w:val="28"/>
        </w:rPr>
        <w:t xml:space="preserve">аботник, совершивший правонарушение, </w:t>
      </w:r>
      <w:r>
        <w:rPr>
          <w:rFonts w:ascii="Times New Roman" w:hAnsi="Times New Roman" w:cs="Times New Roman"/>
          <w:sz w:val="28"/>
          <w:szCs w:val="28"/>
        </w:rPr>
        <w:t>несет административную</w:t>
      </w:r>
      <w:r w:rsidRPr="0089293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гражданско-правовую, уголовную, дисциплинарную ответственность в общем порядке.</w:t>
      </w:r>
    </w:p>
    <w:p w:rsidR="00FC7B60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>3.2. Важнейшей мерой по поддержанию безупречной репутации</w:t>
      </w:r>
      <w:r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Pr="0089293A">
        <w:rPr>
          <w:rFonts w:ascii="Times New Roman" w:hAnsi="Times New Roman" w:cs="Times New Roman"/>
          <w:sz w:val="28"/>
          <w:szCs w:val="28"/>
        </w:rPr>
        <w:t xml:space="preserve"> является ответственное и добросовестное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 xml:space="preserve">выполнение обязательств, соблюдение Кодекса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профессиональной </w:t>
      </w:r>
      <w:r w:rsidRPr="0089293A">
        <w:rPr>
          <w:rFonts w:ascii="Times New Roman" w:hAnsi="Times New Roman" w:cs="Times New Roman"/>
          <w:sz w:val="28"/>
          <w:szCs w:val="28"/>
        </w:rPr>
        <w:t xml:space="preserve">этики </w:t>
      </w:r>
      <w:r>
        <w:rPr>
          <w:rFonts w:ascii="Times New Roman" w:hAnsi="Times New Roman" w:cs="Times New Roman"/>
          <w:sz w:val="28"/>
          <w:szCs w:val="28"/>
        </w:rPr>
        <w:t>работников</w:t>
      </w:r>
      <w:r w:rsidRPr="0089293A">
        <w:rPr>
          <w:rFonts w:ascii="Times New Roman" w:hAnsi="Times New Roman" w:cs="Times New Roman"/>
          <w:sz w:val="28"/>
          <w:szCs w:val="28"/>
        </w:rPr>
        <w:t>, который устанавливает этические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правила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 xml:space="preserve">нормы, являющиеся системой </w:t>
      </w:r>
      <w:r w:rsidRPr="0089293A">
        <w:rPr>
          <w:rFonts w:ascii="Times New Roman" w:hAnsi="Times New Roman" w:cs="Times New Roman"/>
          <w:sz w:val="28"/>
          <w:szCs w:val="28"/>
        </w:rPr>
        <w:lastRenderedPageBreak/>
        <w:t xml:space="preserve">определенных нравственных стандартов поведения, обеспечивающих реализацию уставных видов деятельности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89293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C7B60" w:rsidRPr="0089293A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9293A">
        <w:rPr>
          <w:rFonts w:ascii="Times New Roman" w:hAnsi="Times New Roman" w:cs="Times New Roman"/>
          <w:sz w:val="28"/>
          <w:szCs w:val="28"/>
        </w:rPr>
        <w:t>. Добросовестное исполнение служебных обязанностей и постоянное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улучшение качества предоставления муниципальных услуг являются главными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приоритетами в отношениях работ</w:t>
      </w:r>
      <w:r>
        <w:rPr>
          <w:rFonts w:ascii="Times New Roman" w:hAnsi="Times New Roman" w:cs="Times New Roman"/>
          <w:sz w:val="28"/>
          <w:szCs w:val="28"/>
        </w:rPr>
        <w:t>ников Учреждения</w:t>
      </w:r>
      <w:r w:rsidRPr="0089293A">
        <w:rPr>
          <w:rFonts w:ascii="Times New Roman" w:hAnsi="Times New Roman" w:cs="Times New Roman"/>
          <w:sz w:val="28"/>
          <w:szCs w:val="28"/>
        </w:rPr>
        <w:t>.</w:t>
      </w:r>
    </w:p>
    <w:p w:rsidR="00FC7B60" w:rsidRPr="0089293A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Pr="0089293A">
        <w:rPr>
          <w:rFonts w:ascii="Times New Roman" w:hAnsi="Times New Roman" w:cs="Times New Roman"/>
          <w:sz w:val="28"/>
          <w:szCs w:val="28"/>
        </w:rPr>
        <w:t>. В отношениях с н</w:t>
      </w:r>
      <w:r>
        <w:rPr>
          <w:rFonts w:ascii="Times New Roman" w:hAnsi="Times New Roman" w:cs="Times New Roman"/>
          <w:sz w:val="28"/>
          <w:szCs w:val="28"/>
        </w:rPr>
        <w:t>аселением нед</w:t>
      </w:r>
      <w:r w:rsidRPr="0089293A">
        <w:rPr>
          <w:rFonts w:ascii="Times New Roman" w:hAnsi="Times New Roman" w:cs="Times New Roman"/>
          <w:sz w:val="28"/>
          <w:szCs w:val="28"/>
        </w:rPr>
        <w:t>опустимо использование любых способов прямого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косвенного воздействия с целью получения незаконной выгоды.</w:t>
      </w:r>
    </w:p>
    <w:p w:rsidR="00FC7B60" w:rsidRPr="0089293A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9293A">
        <w:rPr>
          <w:rFonts w:ascii="Times New Roman" w:hAnsi="Times New Roman" w:cs="Times New Roman"/>
          <w:sz w:val="28"/>
          <w:szCs w:val="28"/>
        </w:rPr>
        <w:t xml:space="preserve">. В </w:t>
      </w:r>
      <w:r>
        <w:rPr>
          <w:rFonts w:ascii="Times New Roman" w:hAnsi="Times New Roman" w:cs="Times New Roman"/>
          <w:sz w:val="28"/>
          <w:szCs w:val="28"/>
        </w:rPr>
        <w:t>Учреждении не</w:t>
      </w:r>
      <w:r w:rsidRPr="0089293A">
        <w:rPr>
          <w:rFonts w:ascii="Times New Roman" w:hAnsi="Times New Roman" w:cs="Times New Roman"/>
          <w:sz w:val="28"/>
          <w:szCs w:val="28"/>
        </w:rPr>
        <w:t>допустимы любые формы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коррупции, работники в своей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обязаны строго выполнять требования законодательства и правовых актов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противодействии коррупции.</w:t>
      </w:r>
    </w:p>
    <w:p w:rsidR="00FC7B60" w:rsidRPr="0089293A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9293A">
        <w:rPr>
          <w:rFonts w:ascii="Times New Roman" w:hAnsi="Times New Roman" w:cs="Times New Roman"/>
          <w:sz w:val="28"/>
          <w:szCs w:val="28"/>
        </w:rPr>
        <w:t xml:space="preserve">. В случае принуждения гражданина работником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89293A">
        <w:rPr>
          <w:rFonts w:ascii="Times New Roman" w:hAnsi="Times New Roman" w:cs="Times New Roman"/>
          <w:sz w:val="28"/>
          <w:szCs w:val="28"/>
        </w:rPr>
        <w:t xml:space="preserve"> к предоставлению незаконных выгод, он вправе незамедлительно уведомить об этом руководителя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89293A">
        <w:rPr>
          <w:rFonts w:ascii="Times New Roman" w:hAnsi="Times New Roman" w:cs="Times New Roman"/>
          <w:sz w:val="28"/>
          <w:szCs w:val="28"/>
        </w:rPr>
        <w:t xml:space="preserve"> для своевременного применения необходимых мер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предотвращению незаконных действий и привлечению нарушителей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ответственности.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 xml:space="preserve">Работник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89293A">
        <w:rPr>
          <w:rFonts w:ascii="Times New Roman" w:hAnsi="Times New Roman" w:cs="Times New Roman"/>
          <w:sz w:val="28"/>
          <w:szCs w:val="28"/>
        </w:rPr>
        <w:t xml:space="preserve"> обо всех случаях обращения к нему каких-либо лиц в целях склонения к совершению коррупционных правонарушений обязан уведомлять </w:t>
      </w:r>
      <w:r>
        <w:rPr>
          <w:rFonts w:ascii="Times New Roman" w:hAnsi="Times New Roman" w:cs="Times New Roman"/>
          <w:sz w:val="28"/>
          <w:szCs w:val="28"/>
        </w:rPr>
        <w:t>работодателя</w:t>
      </w:r>
      <w:r w:rsidRPr="0089293A">
        <w:rPr>
          <w:rFonts w:ascii="Times New Roman" w:hAnsi="Times New Roman" w:cs="Times New Roman"/>
          <w:sz w:val="28"/>
          <w:szCs w:val="28"/>
        </w:rPr>
        <w:t xml:space="preserve"> в письменной форме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929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7B60" w:rsidRPr="0089293A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9293A">
        <w:rPr>
          <w:rFonts w:ascii="Times New Roman" w:hAnsi="Times New Roman" w:cs="Times New Roman"/>
          <w:sz w:val="28"/>
          <w:szCs w:val="28"/>
        </w:rPr>
        <w:t xml:space="preserve">. В </w:t>
      </w:r>
      <w:r>
        <w:rPr>
          <w:rFonts w:ascii="Times New Roman" w:hAnsi="Times New Roman" w:cs="Times New Roman"/>
          <w:sz w:val="28"/>
          <w:szCs w:val="28"/>
        </w:rPr>
        <w:t>Учреждении нед</w:t>
      </w:r>
      <w:r w:rsidRPr="0089293A">
        <w:rPr>
          <w:rFonts w:ascii="Times New Roman" w:hAnsi="Times New Roman" w:cs="Times New Roman"/>
          <w:sz w:val="28"/>
          <w:szCs w:val="28"/>
        </w:rPr>
        <w:t>опустимо осуществление любого действия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или бездействия, включая предоставление заведомо ложных сведений, которое заведомо или в связи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грубой неосторожностью вводит в заблуждение или пытается ввести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заблуждение какую-либо сторону с целью получения финансовой выгоды или уклонения от исполнения обязательства.</w:t>
      </w:r>
    </w:p>
    <w:p w:rsidR="00FC7B60" w:rsidRPr="0089293A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89293A">
        <w:rPr>
          <w:rFonts w:ascii="Times New Roman" w:hAnsi="Times New Roman" w:cs="Times New Roman"/>
          <w:sz w:val="28"/>
          <w:szCs w:val="28"/>
        </w:rPr>
        <w:t xml:space="preserve">. В </w:t>
      </w:r>
      <w:r>
        <w:rPr>
          <w:rFonts w:ascii="Times New Roman" w:hAnsi="Times New Roman" w:cs="Times New Roman"/>
          <w:sz w:val="28"/>
          <w:szCs w:val="28"/>
        </w:rPr>
        <w:t>Учреждении</w:t>
      </w:r>
      <w:r w:rsidRPr="0089293A">
        <w:rPr>
          <w:rFonts w:ascii="Times New Roman" w:hAnsi="Times New Roman" w:cs="Times New Roman"/>
          <w:sz w:val="28"/>
          <w:szCs w:val="28"/>
        </w:rPr>
        <w:t xml:space="preserve"> недопустимо 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деятельности с использованием методов принуждения, а также нанесения ущерба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или вреда, или угрозы нанесения ущерба или вреда прямо или косвенно любой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стороне, или имуществу стороны с целью оказания неправомерного влияния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действия такой стороны. Деятельность с использованием методов принуждения – это потенциальные или фактические противоправные действия, такие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телесное повреждение или похищение, нанесение вреда имуществу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законным интересам с целью получения неправомерного преимущества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уклонения от исполнения обязательства.</w:t>
      </w:r>
    </w:p>
    <w:p w:rsidR="00FC7B60" w:rsidRPr="0089293A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89293A">
        <w:rPr>
          <w:rFonts w:ascii="Times New Roman" w:hAnsi="Times New Roman" w:cs="Times New Roman"/>
          <w:sz w:val="28"/>
          <w:szCs w:val="28"/>
        </w:rPr>
        <w:t xml:space="preserve">. В </w:t>
      </w:r>
      <w:r>
        <w:rPr>
          <w:rFonts w:ascii="Times New Roman" w:hAnsi="Times New Roman" w:cs="Times New Roman"/>
          <w:sz w:val="28"/>
          <w:szCs w:val="28"/>
        </w:rPr>
        <w:t>Учреждении</w:t>
      </w:r>
      <w:r w:rsidRPr="0089293A">
        <w:rPr>
          <w:rFonts w:ascii="Times New Roman" w:hAnsi="Times New Roman" w:cs="Times New Roman"/>
          <w:sz w:val="28"/>
          <w:szCs w:val="28"/>
        </w:rPr>
        <w:t xml:space="preserve"> недопустимы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действия на основе соглашения между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двумя или более сторонами с целью достижения незаконной цели, включая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оказание ненадлежащего влияния на действия другой стороны.</w:t>
      </w:r>
    </w:p>
    <w:p w:rsidR="00FC7B60" w:rsidRPr="0089293A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>3.1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89293A">
        <w:rPr>
          <w:rFonts w:ascii="Times New Roman" w:hAnsi="Times New Roman" w:cs="Times New Roman"/>
          <w:sz w:val="28"/>
          <w:szCs w:val="28"/>
        </w:rPr>
        <w:t xml:space="preserve">. В </w:t>
      </w:r>
      <w:r>
        <w:rPr>
          <w:rFonts w:ascii="Times New Roman" w:hAnsi="Times New Roman" w:cs="Times New Roman"/>
          <w:sz w:val="28"/>
          <w:szCs w:val="28"/>
        </w:rPr>
        <w:t>учреждении</w:t>
      </w:r>
      <w:r w:rsidRPr="0089293A">
        <w:rPr>
          <w:rFonts w:ascii="Times New Roman" w:hAnsi="Times New Roman" w:cs="Times New Roman"/>
          <w:sz w:val="28"/>
          <w:szCs w:val="28"/>
        </w:rPr>
        <w:t xml:space="preserve"> недопустимо 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обструкционной деятельности, не допускается намеренное уничтожение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документации, фальсификация, изменение или сокрытие доказательств или совершение ложных заявлений с целью создать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существенны</w:t>
      </w:r>
      <w:r>
        <w:rPr>
          <w:rFonts w:ascii="Times New Roman" w:hAnsi="Times New Roman" w:cs="Times New Roman"/>
          <w:sz w:val="28"/>
          <w:szCs w:val="28"/>
        </w:rPr>
        <w:t>е препятствия для расследования, проводимого правоохранительными органами или  Комиссией Учреждения по этике, служебному поведению и урегулированию конфликта интересов</w:t>
      </w:r>
      <w:r w:rsidRPr="008929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не допускается деятельность с использованием методов принуждения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основе сговора и/или угрозы, преследование или запугивание любой из сторон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 xml:space="preserve">с целью не позволить ей сообщить об </w:t>
      </w:r>
      <w:r w:rsidRPr="0089293A">
        <w:rPr>
          <w:rFonts w:ascii="Times New Roman" w:hAnsi="Times New Roman" w:cs="Times New Roman"/>
          <w:sz w:val="28"/>
          <w:szCs w:val="28"/>
        </w:rPr>
        <w:lastRenderedPageBreak/>
        <w:t>известных ей фактах, имеющих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отношение к тому или иному факту коррупционных действий,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совершаемые с целью создания существенных препятствий для расследования.</w:t>
      </w:r>
    </w:p>
    <w:p w:rsidR="00FC7B60" w:rsidRPr="0089293A" w:rsidRDefault="00FC7B60" w:rsidP="00FC7B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>4. Обращение с подарками</w:t>
      </w:r>
    </w:p>
    <w:p w:rsidR="00FC7B60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 xml:space="preserve">4.1. По отношению к </w:t>
      </w:r>
      <w:r>
        <w:rPr>
          <w:rFonts w:ascii="Times New Roman" w:hAnsi="Times New Roman" w:cs="Times New Roman"/>
          <w:sz w:val="28"/>
          <w:szCs w:val="28"/>
        </w:rPr>
        <w:t xml:space="preserve">обращению с </w:t>
      </w:r>
      <w:r w:rsidRPr="0089293A">
        <w:rPr>
          <w:rFonts w:ascii="Times New Roman" w:hAnsi="Times New Roman" w:cs="Times New Roman"/>
          <w:sz w:val="28"/>
          <w:szCs w:val="28"/>
        </w:rPr>
        <w:t>подаркам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9293A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Учреждении</w:t>
      </w:r>
      <w:r w:rsidRPr="0089293A">
        <w:rPr>
          <w:rFonts w:ascii="Times New Roman" w:hAnsi="Times New Roman" w:cs="Times New Roman"/>
          <w:sz w:val="28"/>
          <w:szCs w:val="28"/>
        </w:rPr>
        <w:t xml:space="preserve"> сформированы</w:t>
      </w:r>
      <w:r>
        <w:rPr>
          <w:rFonts w:ascii="Times New Roman" w:hAnsi="Times New Roman" w:cs="Times New Roman"/>
          <w:sz w:val="28"/>
          <w:szCs w:val="28"/>
        </w:rPr>
        <w:t xml:space="preserve"> следующие принципы: законность и</w:t>
      </w:r>
      <w:r w:rsidRPr="0089293A">
        <w:rPr>
          <w:rFonts w:ascii="Times New Roman" w:hAnsi="Times New Roman" w:cs="Times New Roman"/>
          <w:sz w:val="28"/>
          <w:szCs w:val="28"/>
        </w:rPr>
        <w:t xml:space="preserve"> ответственность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929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7B60" w:rsidRPr="0089293A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2.</w:t>
      </w:r>
      <w:r w:rsidRPr="0089293A">
        <w:rPr>
          <w:rFonts w:ascii="Times New Roman" w:hAnsi="Times New Roman" w:cs="Times New Roman"/>
          <w:sz w:val="28"/>
          <w:szCs w:val="28"/>
        </w:rPr>
        <w:t xml:space="preserve"> Работникам запрещается принимать подарки, если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это может незаконно прямо или косвенно повлиять на 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работниками своей деятельности или повлечь для них возникновение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дополнительных обязательств.</w:t>
      </w:r>
    </w:p>
    <w:p w:rsidR="00FC7B60" w:rsidRPr="0089293A" w:rsidRDefault="00FC7B60" w:rsidP="00FC7B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>5. Недопущение конфликта интересов</w:t>
      </w:r>
    </w:p>
    <w:p w:rsidR="00FC7B60" w:rsidRPr="0089293A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 xml:space="preserve">5.1. Развитие потенциала </w:t>
      </w:r>
      <w:r>
        <w:rPr>
          <w:rFonts w:ascii="Times New Roman" w:hAnsi="Times New Roman" w:cs="Times New Roman"/>
          <w:sz w:val="28"/>
          <w:szCs w:val="28"/>
        </w:rPr>
        <w:t>работников</w:t>
      </w:r>
      <w:r w:rsidRPr="0089293A">
        <w:rPr>
          <w:rFonts w:ascii="Times New Roman" w:hAnsi="Times New Roman" w:cs="Times New Roman"/>
          <w:sz w:val="28"/>
          <w:szCs w:val="28"/>
        </w:rPr>
        <w:t xml:space="preserve"> является ключевой задачей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руководства. В свою очередь ключевой задачей работников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 xml:space="preserve">сознательное следование интересам общества. В </w:t>
      </w:r>
      <w:r>
        <w:rPr>
          <w:rFonts w:ascii="Times New Roman" w:hAnsi="Times New Roman" w:cs="Times New Roman"/>
          <w:sz w:val="28"/>
          <w:szCs w:val="28"/>
        </w:rPr>
        <w:t>Учреждении</w:t>
      </w:r>
      <w:r w:rsidRPr="0089293A">
        <w:rPr>
          <w:rFonts w:ascii="Times New Roman" w:hAnsi="Times New Roman" w:cs="Times New Roman"/>
          <w:sz w:val="28"/>
          <w:szCs w:val="28"/>
        </w:rPr>
        <w:t xml:space="preserve"> не допустимы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конфликты интересов – положения, в котором личные интересы работника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противоречили бы интересам общества.</w:t>
      </w:r>
    </w:p>
    <w:p w:rsidR="00FC7B60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 xml:space="preserve">5.2. </w:t>
      </w:r>
      <w:r>
        <w:rPr>
          <w:rFonts w:ascii="Times New Roman" w:hAnsi="Times New Roman" w:cs="Times New Roman"/>
          <w:sz w:val="28"/>
          <w:szCs w:val="28"/>
        </w:rPr>
        <w:t>К явному конфликту интересов относятся ситуации,  когда личный интерес преобладает над профессиональными обязанностями и задачами работников Учреждения.</w:t>
      </w:r>
    </w:p>
    <w:p w:rsidR="00FC7B60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К возможному конфликту интересов относятся ситуации, когда личный интерес потенциально влияет на профессиональные обязанности и задачи работников.</w:t>
      </w:r>
    </w:p>
    <w:p w:rsidR="00FC7B60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При возникновении явного или возможного конфликта интересов работник Учреждения должен уведомить директора организации.</w:t>
      </w:r>
    </w:p>
    <w:p w:rsidR="00FC7B60" w:rsidRPr="0089293A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</w:t>
      </w:r>
      <w:r w:rsidRPr="008929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Предупреждение и урегулирование конфликта интересов, способного привести к причинению вреда законным интересам общества осуществляет Комиссия Учреждения по этике, служебному поведению и урегулированию конфликта интересов.</w:t>
      </w:r>
    </w:p>
    <w:p w:rsidR="00FC7B60" w:rsidRPr="0089293A" w:rsidRDefault="00FC7B60" w:rsidP="00FC7B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>6. Конфиденциальность</w:t>
      </w:r>
    </w:p>
    <w:p w:rsidR="00FC7B60" w:rsidRPr="007012EC" w:rsidRDefault="00FC7B60" w:rsidP="00FC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93A">
        <w:rPr>
          <w:rFonts w:ascii="Times New Roman" w:hAnsi="Times New Roman" w:cs="Times New Roman"/>
          <w:sz w:val="28"/>
          <w:szCs w:val="28"/>
        </w:rPr>
        <w:t xml:space="preserve">6.1. Работникам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89293A">
        <w:rPr>
          <w:rFonts w:ascii="Times New Roman" w:hAnsi="Times New Roman" w:cs="Times New Roman"/>
          <w:sz w:val="28"/>
          <w:szCs w:val="28"/>
        </w:rPr>
        <w:t xml:space="preserve"> запрещается сообщать третьим лицам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>сведения, полученные ими при осуществлении своей деятельности,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93A">
        <w:rPr>
          <w:rFonts w:ascii="Times New Roman" w:hAnsi="Times New Roman" w:cs="Times New Roman"/>
          <w:sz w:val="28"/>
          <w:szCs w:val="28"/>
        </w:rPr>
        <w:t xml:space="preserve">исключением случаев, когда такие сведения публично раскрыты </w:t>
      </w:r>
      <w:r>
        <w:rPr>
          <w:rFonts w:ascii="Times New Roman" w:hAnsi="Times New Roman" w:cs="Times New Roman"/>
          <w:sz w:val="28"/>
          <w:szCs w:val="28"/>
        </w:rPr>
        <w:t>Учреждением</w:t>
      </w:r>
      <w:r w:rsidRPr="0089293A">
        <w:rPr>
          <w:rFonts w:ascii="Times New Roman" w:hAnsi="Times New Roman" w:cs="Times New Roman"/>
          <w:sz w:val="28"/>
          <w:szCs w:val="28"/>
        </w:rPr>
        <w:t>.</w:t>
      </w:r>
    </w:p>
    <w:p w:rsidR="00FC7B60" w:rsidRPr="00D35F51" w:rsidRDefault="00FC7B60" w:rsidP="00FC7B6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97CDF" w:rsidRDefault="00E97CDF" w:rsidP="00FC7B60">
      <w:pPr>
        <w:spacing w:after="0" w:line="240" w:lineRule="auto"/>
      </w:pPr>
    </w:p>
    <w:sectPr w:rsidR="00E97CDF" w:rsidSect="00E97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C7B60"/>
    <w:rsid w:val="00E97CDF"/>
    <w:rsid w:val="00FC7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B6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7B6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1036</Words>
  <Characters>5908</Characters>
  <Application>Microsoft Office Word</Application>
  <DocSecurity>0</DocSecurity>
  <Lines>49</Lines>
  <Paragraphs>13</Paragraphs>
  <ScaleCrop>false</ScaleCrop>
  <Company>Hewlett-Packard Company</Company>
  <LinksUpToDate>false</LinksUpToDate>
  <CharactersWithSpaces>6931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2021-10-18T13:39:00Z</dcterms:created>
  <dcterms:modified xsi:type="dcterms:W3CDTF">2021-10-18T13:41:00Z</dcterms:modified>
</cp:coreProperties>
</file>