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DCE" w:rsidRDefault="00993DCE" w:rsidP="00993DCE">
      <w:pPr>
        <w:pStyle w:val="Default"/>
        <w:jc w:val="right"/>
      </w:pPr>
      <w:r>
        <w:t>УТВЕРЖДЕНО.</w:t>
      </w:r>
    </w:p>
    <w:p w:rsidR="00993DCE" w:rsidRPr="00993DCE" w:rsidRDefault="00993DCE" w:rsidP="00993DCE">
      <w:pPr>
        <w:pStyle w:val="Default"/>
        <w:jc w:val="right"/>
      </w:pPr>
      <w:r>
        <w:t xml:space="preserve">Приказ </w:t>
      </w:r>
      <w:r w:rsidRPr="00E76F45">
        <w:t>№</w:t>
      </w:r>
      <w:r>
        <w:t xml:space="preserve"> </w:t>
      </w:r>
      <w:r w:rsidRPr="00E76F45">
        <w:t>40 от 11. 05.2022</w:t>
      </w:r>
    </w:p>
    <w:p w:rsidR="00993DCE" w:rsidRDefault="00993DCE" w:rsidP="00993DCE">
      <w:pPr>
        <w:pStyle w:val="Default"/>
        <w:jc w:val="center"/>
        <w:rPr>
          <w:b/>
        </w:rPr>
      </w:pPr>
    </w:p>
    <w:p w:rsidR="00993DCE" w:rsidRPr="00993DCE" w:rsidRDefault="00993DCE" w:rsidP="00993DCE">
      <w:pPr>
        <w:pStyle w:val="Default"/>
        <w:jc w:val="center"/>
        <w:rPr>
          <w:b/>
        </w:rPr>
      </w:pPr>
      <w:r w:rsidRPr="00993DCE">
        <w:rPr>
          <w:b/>
        </w:rPr>
        <w:t>ПОЛОЖЕНИЕ О</w:t>
      </w:r>
    </w:p>
    <w:p w:rsidR="00993DCE" w:rsidRPr="00993DCE" w:rsidRDefault="00993DCE" w:rsidP="00993DCE">
      <w:pPr>
        <w:pStyle w:val="Default"/>
        <w:jc w:val="center"/>
        <w:rPr>
          <w:b/>
        </w:rPr>
      </w:pPr>
      <w:r w:rsidRPr="00993DCE">
        <w:rPr>
          <w:b/>
        </w:rPr>
        <w:t xml:space="preserve">СТИМУЛИРОВАНИИ </w:t>
      </w:r>
      <w:proofErr w:type="gramStart"/>
      <w:r w:rsidRPr="00993DCE">
        <w:rPr>
          <w:b/>
        </w:rPr>
        <w:t>ПЕДАГОГИЧЕСКИХ</w:t>
      </w:r>
      <w:proofErr w:type="gramEnd"/>
    </w:p>
    <w:p w:rsidR="00993DCE" w:rsidRPr="00993DCE" w:rsidRDefault="00993DCE" w:rsidP="00993DCE">
      <w:pPr>
        <w:pStyle w:val="Default"/>
        <w:jc w:val="center"/>
        <w:rPr>
          <w:b/>
        </w:rPr>
      </w:pPr>
      <w:r w:rsidRPr="00993DCE">
        <w:rPr>
          <w:b/>
        </w:rPr>
        <w:t>РАБОТНИКОВ, ВКЛЮЧЕННЫХ В СИСТЕМУ НАСТАВНИЧЕСТВА</w:t>
      </w:r>
    </w:p>
    <w:p w:rsidR="00993DCE" w:rsidRPr="00993DCE" w:rsidRDefault="00993DCE" w:rsidP="00993DCE">
      <w:pPr>
        <w:pStyle w:val="Default"/>
        <w:jc w:val="both"/>
      </w:pPr>
    </w:p>
    <w:p w:rsidR="00993DCE" w:rsidRPr="00993DCE" w:rsidRDefault="00993DCE" w:rsidP="00993DCE">
      <w:pPr>
        <w:pStyle w:val="Default"/>
        <w:jc w:val="center"/>
        <w:rPr>
          <w:b/>
        </w:rPr>
      </w:pPr>
      <w:r w:rsidRPr="00993DCE">
        <w:rPr>
          <w:b/>
        </w:rPr>
        <w:t>1. Общие положения</w:t>
      </w:r>
    </w:p>
    <w:p w:rsidR="00993DCE" w:rsidRPr="00993DCE" w:rsidRDefault="00993DCE" w:rsidP="00993DCE">
      <w:pPr>
        <w:pStyle w:val="Default"/>
        <w:jc w:val="both"/>
      </w:pPr>
      <w:r w:rsidRPr="00993DCE">
        <w:t xml:space="preserve">1.1.Положение о системе наставничества педагогических работников разработано с целью определения общих условий и порядка организации наставничества, направленной на повышение эффективности учебно-воспитательного процесса, повышение уровня профессионального мастерства педагогических работников </w:t>
      </w:r>
      <w:proofErr w:type="spellStart"/>
      <w:r w:rsidRPr="00993DCE">
        <w:t>мунициапального</w:t>
      </w:r>
      <w:proofErr w:type="spellEnd"/>
      <w:r w:rsidRPr="00993DCE">
        <w:t xml:space="preserve"> общеобразовательного учреждения </w:t>
      </w:r>
      <w:proofErr w:type="spellStart"/>
      <w:r w:rsidRPr="00993DCE">
        <w:t>Галибихинская</w:t>
      </w:r>
      <w:proofErr w:type="spellEnd"/>
      <w:r w:rsidRPr="00993DCE">
        <w:t xml:space="preserve"> средняя школа (</w:t>
      </w:r>
      <w:proofErr w:type="spellStart"/>
      <w:r w:rsidRPr="00993DCE">
        <w:t>далее-Учреждение</w:t>
      </w:r>
      <w:proofErr w:type="spellEnd"/>
      <w:r w:rsidRPr="00993DCE">
        <w:t xml:space="preserve">). </w:t>
      </w:r>
    </w:p>
    <w:p w:rsidR="00993DCE" w:rsidRPr="00993DCE" w:rsidRDefault="00993DCE" w:rsidP="00993DCE">
      <w:pPr>
        <w:pStyle w:val="Default"/>
        <w:jc w:val="both"/>
      </w:pPr>
      <w:r w:rsidRPr="00993DCE">
        <w:t xml:space="preserve">Настоящее Положение разработано на основании: </w:t>
      </w:r>
    </w:p>
    <w:p w:rsidR="00993DCE" w:rsidRPr="00993DCE" w:rsidRDefault="00993DCE" w:rsidP="00993DCE">
      <w:pPr>
        <w:pStyle w:val="Default"/>
        <w:jc w:val="both"/>
      </w:pPr>
      <w:r w:rsidRPr="00993DCE">
        <w:t xml:space="preserve">- Федерального закона «Об образовании в Российской Федерации» от 29.12.2012г. № 273-ФЗ; - Устава Учреждения. </w:t>
      </w:r>
    </w:p>
    <w:p w:rsidR="00993DCE" w:rsidRPr="00993DCE" w:rsidRDefault="00993DCE" w:rsidP="00993DCE">
      <w:pPr>
        <w:pStyle w:val="Default"/>
        <w:jc w:val="center"/>
        <w:rPr>
          <w:b/>
        </w:rPr>
      </w:pPr>
      <w:r w:rsidRPr="00993DCE">
        <w:rPr>
          <w:b/>
        </w:rPr>
        <w:t>2. Форма наставничества «Педагог-педагог»</w:t>
      </w:r>
    </w:p>
    <w:p w:rsidR="00993DCE" w:rsidRPr="00993DCE" w:rsidRDefault="00993DCE" w:rsidP="00993DCE">
      <w:pPr>
        <w:pStyle w:val="Default"/>
        <w:jc w:val="both"/>
      </w:pPr>
      <w:r w:rsidRPr="00993DCE">
        <w:t xml:space="preserve">2.1. Форма наставничества «Педагог — педагог» предполагает взаимодействие молодого педагога (при опыте работы от 0 до </w:t>
      </w:r>
      <w:proofErr w:type="gramStart"/>
      <w:r w:rsidRPr="00993DCE">
        <w:t>З</w:t>
      </w:r>
      <w:proofErr w:type="gramEnd"/>
      <w:r w:rsidRPr="00993DCE">
        <w:t xml:space="preserve"> лет) или нового специалиста (при смене места работы) с опытным и располагающим ресурсами и навыками специалистом-педагогом, оказывающим первому разностороннюю помощь. </w:t>
      </w:r>
    </w:p>
    <w:p w:rsidR="00993DCE" w:rsidRPr="00993DCE" w:rsidRDefault="00993DCE" w:rsidP="00993DCE">
      <w:pPr>
        <w:pStyle w:val="Default"/>
        <w:jc w:val="both"/>
      </w:pPr>
      <w:r w:rsidRPr="00993DCE">
        <w:t xml:space="preserve">2.2. Портрет участников </w:t>
      </w:r>
    </w:p>
    <w:p w:rsidR="00993DCE" w:rsidRPr="00993DCE" w:rsidRDefault="00993DCE" w:rsidP="00993DCE">
      <w:pPr>
        <w:pStyle w:val="Default"/>
        <w:jc w:val="both"/>
      </w:pPr>
      <w:r w:rsidRPr="00993DCE">
        <w:t xml:space="preserve">Наставник. Опытный педагог, имеющий профессиональные успехи (победитель различных профессиональных конкурсов, автор учебных пособий и материалов, участник </w:t>
      </w:r>
      <w:proofErr w:type="spellStart"/>
      <w:r w:rsidRPr="00993DCE">
        <w:t>вебинаров</w:t>
      </w:r>
      <w:proofErr w:type="spellEnd"/>
      <w:r w:rsidRPr="00993DCE">
        <w:t xml:space="preserve"> и семинаров), склонный к активной общественной работе. Обладает лидерскими, организационными и коммуникативными навыками, хорошо </w:t>
      </w:r>
      <w:proofErr w:type="gramStart"/>
      <w:r w:rsidRPr="00993DCE">
        <w:t>развитой</w:t>
      </w:r>
      <w:proofErr w:type="gramEnd"/>
      <w:r w:rsidRPr="00993DCE">
        <w:t xml:space="preserve"> </w:t>
      </w:r>
      <w:proofErr w:type="spellStart"/>
      <w:r w:rsidRPr="00993DCE">
        <w:t>эмпатией</w:t>
      </w:r>
      <w:proofErr w:type="spellEnd"/>
      <w:r w:rsidRPr="00993DCE">
        <w:t xml:space="preserve">. </w:t>
      </w:r>
    </w:p>
    <w:p w:rsidR="00993DCE" w:rsidRPr="00993DCE" w:rsidRDefault="00993DCE" w:rsidP="00993DCE">
      <w:pPr>
        <w:pStyle w:val="Default"/>
        <w:jc w:val="both"/>
      </w:pPr>
      <w:r w:rsidRPr="00993DCE">
        <w:t xml:space="preserve">Для реализации различных задач возможно выделение двух типов наставников. </w:t>
      </w:r>
    </w:p>
    <w:p w:rsidR="00993DCE" w:rsidRPr="00993DCE" w:rsidRDefault="00993DCE" w:rsidP="00993DCE">
      <w:pPr>
        <w:pStyle w:val="Default"/>
        <w:jc w:val="both"/>
      </w:pPr>
      <w:r w:rsidRPr="00993DCE">
        <w:t xml:space="preserve">Наставник-консультант. </w:t>
      </w:r>
    </w:p>
    <w:p w:rsidR="00993DCE" w:rsidRPr="00993DCE" w:rsidRDefault="00993DCE" w:rsidP="00993DCE">
      <w:pPr>
        <w:pStyle w:val="Default"/>
        <w:jc w:val="both"/>
      </w:pPr>
      <w:r w:rsidRPr="00993DCE">
        <w:t xml:space="preserve">Создает комфортные условия для реализации профессиональных качеств, помогает с организацией процесса и решением конкретных психолого-педагогических и коммуникативных проблем. Контролирует самостоятельную работу молодого специалиста. </w:t>
      </w:r>
    </w:p>
    <w:p w:rsidR="00993DCE" w:rsidRPr="00993DCE" w:rsidRDefault="00993DCE" w:rsidP="00993DCE">
      <w:pPr>
        <w:pStyle w:val="Default"/>
        <w:jc w:val="both"/>
      </w:pPr>
      <w:r w:rsidRPr="00993DCE">
        <w:t xml:space="preserve">Наставник-предметник — опытный педагог того же предметного направления, что и молодой педагог, способный осуществлять всестороннюю методическую поддержку преподавания отдельных дисциплин. </w:t>
      </w:r>
    </w:p>
    <w:p w:rsidR="00993DCE" w:rsidRPr="00993DCE" w:rsidRDefault="00993DCE" w:rsidP="00993DCE">
      <w:pPr>
        <w:pStyle w:val="Default"/>
        <w:jc w:val="both"/>
      </w:pPr>
      <w:r w:rsidRPr="00993DCE">
        <w:t xml:space="preserve">Наставляемый: </w:t>
      </w:r>
    </w:p>
    <w:p w:rsidR="00993DCE" w:rsidRPr="00993DCE" w:rsidRDefault="00993DCE" w:rsidP="00993DCE">
      <w:pPr>
        <w:pStyle w:val="Default"/>
        <w:spacing w:after="52"/>
        <w:jc w:val="both"/>
      </w:pPr>
      <w:r w:rsidRPr="00993DCE">
        <w:t xml:space="preserve">- молодой специалист, имеющий малый опыт работы — от 0 до </w:t>
      </w:r>
      <w:proofErr w:type="gramStart"/>
      <w:r w:rsidRPr="00993DCE">
        <w:t>З</w:t>
      </w:r>
      <w:proofErr w:type="gramEnd"/>
      <w:r w:rsidRPr="00993DCE">
        <w:t xml:space="preserve"> лет, испытывающий трудности с организацией учебного процесса, взаимодействием с обучающимися, педагогами, родителями; </w:t>
      </w:r>
    </w:p>
    <w:p w:rsidR="00993DCE" w:rsidRPr="00993DCE" w:rsidRDefault="00993DCE" w:rsidP="00993DCE">
      <w:pPr>
        <w:pStyle w:val="Default"/>
        <w:jc w:val="both"/>
      </w:pPr>
      <w:r w:rsidRPr="00993DCE">
        <w:t xml:space="preserve">- специалист, находящийся в процессе адаптации на новом месте работы, которому необходимо получить представление о традициях, особенностях, регламенте и принципах образовательной организации. </w:t>
      </w:r>
    </w:p>
    <w:p w:rsidR="00993DCE" w:rsidRPr="00993DCE" w:rsidRDefault="00993DCE" w:rsidP="00993DCE">
      <w:pPr>
        <w:pStyle w:val="Default"/>
        <w:jc w:val="both"/>
      </w:pPr>
      <w:r w:rsidRPr="00993DCE">
        <w:t xml:space="preserve">Возможные варианты программы. </w:t>
      </w:r>
    </w:p>
    <w:p w:rsidR="00993DCE" w:rsidRPr="00993DCE" w:rsidRDefault="00993DCE" w:rsidP="00993DCE">
      <w:pPr>
        <w:pStyle w:val="Default"/>
        <w:spacing w:after="50"/>
        <w:jc w:val="both"/>
      </w:pPr>
      <w:proofErr w:type="gramStart"/>
      <w:r w:rsidRPr="00993DCE">
        <w:t xml:space="preserve">- взаимодействие «опытный педагог молодой специалист» для приобретения молодым специалистом необходимых профессиональных навыков (организационных, коммуникационных) закрепление на месте работы; взаимодействие «лидер педагогического сообщества — педагог, испытывающий проблемы», конкретная </w:t>
      </w:r>
      <w:proofErr w:type="spellStart"/>
      <w:r w:rsidRPr="00993DCE">
        <w:t>психоэмоциональная</w:t>
      </w:r>
      <w:proofErr w:type="spellEnd"/>
      <w:r w:rsidRPr="00993DCE">
        <w:t xml:space="preserve"> поддержка («не могу найти общий язык с обучающимися», «испытываю стресс во время занятий»), сочетаемая с профессиональной помощью по приобретению и развитию педагогических талантов и инициатив; </w:t>
      </w:r>
      <w:proofErr w:type="gramEnd"/>
    </w:p>
    <w:p w:rsidR="00993DCE" w:rsidRPr="00993DCE" w:rsidRDefault="00993DCE" w:rsidP="00993DCE">
      <w:pPr>
        <w:pStyle w:val="Default"/>
        <w:spacing w:after="50"/>
        <w:jc w:val="both"/>
      </w:pPr>
      <w:r w:rsidRPr="00993DCE">
        <w:t xml:space="preserve">- взаимодействие «педагог-новатор — консервативный педагог», в рамках которого, возможно, более молодой преподаватель помогает опытному представителю «старой школы» овладеть современными программами и цифровыми навыками и технологиями; </w:t>
      </w:r>
    </w:p>
    <w:p w:rsidR="00993DCE" w:rsidRPr="00993DCE" w:rsidRDefault="00993DCE" w:rsidP="00993DCE">
      <w:pPr>
        <w:pStyle w:val="Default"/>
        <w:jc w:val="both"/>
      </w:pPr>
      <w:r w:rsidRPr="00993DCE">
        <w:t xml:space="preserve">- взаимодействие «опытный предметник — неопытный предметник», в рамках которого опытный педагог оказывает методическую поддержку по конкретному предмету (поиск пособий, составление рабочих программ и тематических планов и т.д.). </w:t>
      </w:r>
    </w:p>
    <w:p w:rsidR="00993DCE" w:rsidRPr="00993DCE" w:rsidRDefault="00993DCE" w:rsidP="00993DC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93DCE" w:rsidRPr="00993DCE" w:rsidRDefault="00993DCE" w:rsidP="00993DCE">
      <w:pPr>
        <w:pStyle w:val="Default"/>
        <w:jc w:val="center"/>
        <w:rPr>
          <w:b/>
        </w:rPr>
      </w:pPr>
      <w:r w:rsidRPr="00993DCE">
        <w:rPr>
          <w:b/>
        </w:rPr>
        <w:lastRenderedPageBreak/>
        <w:t>З. Цели и задачи формы наставничества «Педагог-педагог»</w:t>
      </w:r>
    </w:p>
    <w:p w:rsidR="00993DCE" w:rsidRPr="00993DCE" w:rsidRDefault="00993DCE" w:rsidP="00993DCE">
      <w:pPr>
        <w:pStyle w:val="Default"/>
        <w:jc w:val="both"/>
      </w:pPr>
      <w:r w:rsidRPr="00993DCE">
        <w:t xml:space="preserve">Целью формы наставничества «Педагог-педагог» является успешное закрепление молодого специалиста в должности «Преподаватель», повышение его профессионального потенциала и уровня, а также создание комфортной профессиональной среды в Учреждении, позволяющей реализовывать актуальные педагогические задачи на высоком уровне. </w:t>
      </w:r>
    </w:p>
    <w:p w:rsidR="00993DCE" w:rsidRPr="00993DCE" w:rsidRDefault="00993DCE" w:rsidP="00993DCE">
      <w:pPr>
        <w:pStyle w:val="Default"/>
        <w:jc w:val="both"/>
      </w:pPr>
      <w:r w:rsidRPr="00993DCE">
        <w:t xml:space="preserve">Среди основных задач взаимодействия наставника с </w:t>
      </w:r>
      <w:proofErr w:type="gramStart"/>
      <w:r w:rsidRPr="00993DCE">
        <w:t>наставляемым</w:t>
      </w:r>
      <w:proofErr w:type="gramEnd"/>
      <w:r w:rsidRPr="00993DCE">
        <w:t xml:space="preserve">: </w:t>
      </w:r>
    </w:p>
    <w:p w:rsidR="00993DCE" w:rsidRPr="00993DCE" w:rsidRDefault="00993DCE" w:rsidP="00993DCE">
      <w:pPr>
        <w:pStyle w:val="Default"/>
        <w:spacing w:after="52"/>
        <w:jc w:val="both"/>
      </w:pPr>
      <w:r w:rsidRPr="00993DCE">
        <w:t xml:space="preserve">- способствовать формированию потребности заниматься анализом результатов своей профессиональной деятельности; </w:t>
      </w:r>
    </w:p>
    <w:p w:rsidR="00993DCE" w:rsidRPr="00993DCE" w:rsidRDefault="00993DCE" w:rsidP="00993DCE">
      <w:pPr>
        <w:pStyle w:val="Default"/>
        <w:spacing w:after="52"/>
        <w:jc w:val="both"/>
      </w:pPr>
      <w:r w:rsidRPr="00993DCE">
        <w:t xml:space="preserve">- развивать интерес к методике построения и организации результативного учебного процесса; ориентировать начинающего педагога на творческое использование передового педагогического опыта в своей деятельности; прививать молодому специалисту интерес к педагогической деятельности в целях его закрепления в Учреждении; </w:t>
      </w:r>
    </w:p>
    <w:p w:rsidR="00993DCE" w:rsidRPr="00993DCE" w:rsidRDefault="00993DCE" w:rsidP="00993DCE">
      <w:pPr>
        <w:pStyle w:val="Default"/>
        <w:spacing w:after="52"/>
        <w:jc w:val="both"/>
      </w:pPr>
      <w:r w:rsidRPr="00993DCE">
        <w:t xml:space="preserve">- ускорить процесс профессионального становления педагога; </w:t>
      </w:r>
    </w:p>
    <w:p w:rsidR="00993DCE" w:rsidRPr="00993DCE" w:rsidRDefault="00993DCE" w:rsidP="00993DCE">
      <w:pPr>
        <w:pStyle w:val="Default"/>
        <w:jc w:val="both"/>
      </w:pPr>
      <w:r w:rsidRPr="00993DCE">
        <w:t xml:space="preserve">- сформировать сообщество педагогов по совершенствованию педагогического мастерства. </w:t>
      </w:r>
    </w:p>
    <w:p w:rsidR="00993DCE" w:rsidRPr="00993DCE" w:rsidRDefault="00993DCE" w:rsidP="00993DCE">
      <w:pPr>
        <w:pStyle w:val="Default"/>
        <w:jc w:val="both"/>
      </w:pPr>
    </w:p>
    <w:p w:rsidR="00993DCE" w:rsidRPr="00993DCE" w:rsidRDefault="00993DCE" w:rsidP="00993DCE">
      <w:pPr>
        <w:pStyle w:val="Default"/>
        <w:jc w:val="center"/>
        <w:rPr>
          <w:b/>
        </w:rPr>
      </w:pPr>
      <w:r w:rsidRPr="00993DCE">
        <w:rPr>
          <w:b/>
        </w:rPr>
        <w:t>4. Ожидаемые результаты организации работы наставников</w:t>
      </w:r>
    </w:p>
    <w:p w:rsidR="00993DCE" w:rsidRPr="00993DCE" w:rsidRDefault="00993DCE" w:rsidP="00993DCE">
      <w:pPr>
        <w:pStyle w:val="Default"/>
        <w:jc w:val="both"/>
      </w:pPr>
      <w:r w:rsidRPr="00993DCE">
        <w:t xml:space="preserve">Результатом правильной организации работы наставников является: </w:t>
      </w:r>
    </w:p>
    <w:p w:rsidR="00993DCE" w:rsidRPr="00993DCE" w:rsidRDefault="00993DCE" w:rsidP="00993DCE">
      <w:pPr>
        <w:pStyle w:val="Default"/>
        <w:spacing w:after="41"/>
        <w:jc w:val="both"/>
      </w:pPr>
      <w:r w:rsidRPr="00993DCE">
        <w:t xml:space="preserve">- высокий уровень включенности молодых (новых) специалистов в педагогическую работу; </w:t>
      </w:r>
    </w:p>
    <w:p w:rsidR="00993DCE" w:rsidRPr="00993DCE" w:rsidRDefault="00993DCE" w:rsidP="00993DCE">
      <w:pPr>
        <w:pStyle w:val="Default"/>
        <w:spacing w:after="41"/>
        <w:jc w:val="both"/>
      </w:pPr>
      <w:r w:rsidRPr="00993DCE">
        <w:t xml:space="preserve">- развитие личного, творческого и педагогического потенциала, положительное влияние на уровень образовательной подготовки и психологический климат в Учреждении; получение необходимых профессиональных компетенций, профессиональных советов и рекомендаций; </w:t>
      </w:r>
    </w:p>
    <w:p w:rsidR="00993DCE" w:rsidRPr="00993DCE" w:rsidRDefault="00993DCE" w:rsidP="00993DCE">
      <w:pPr>
        <w:pStyle w:val="Default"/>
        <w:jc w:val="both"/>
      </w:pPr>
      <w:r w:rsidRPr="00993DCE">
        <w:t xml:space="preserve">- стимул и ресурс для комфортного становления и развития педагога внутри Учреждения. Оцениваемые результаты: </w:t>
      </w:r>
    </w:p>
    <w:p w:rsidR="00993DCE" w:rsidRPr="00993DCE" w:rsidRDefault="00993DCE" w:rsidP="00993DCE">
      <w:pPr>
        <w:pStyle w:val="Default"/>
        <w:jc w:val="both"/>
      </w:pPr>
    </w:p>
    <w:p w:rsidR="00993DCE" w:rsidRPr="00993DCE" w:rsidRDefault="00993DCE" w:rsidP="00993DCE">
      <w:pPr>
        <w:pStyle w:val="Default"/>
        <w:jc w:val="both"/>
      </w:pPr>
      <w:r w:rsidRPr="00993DCE">
        <w:t xml:space="preserve">повышение уровня удовлетворенности собственной работой и улучшение </w:t>
      </w:r>
      <w:proofErr w:type="spellStart"/>
      <w:r w:rsidRPr="00993DCE">
        <w:t>психоэмоционального</w:t>
      </w:r>
      <w:proofErr w:type="spellEnd"/>
      <w:r w:rsidRPr="00993DCE">
        <w:t xml:space="preserve"> состояния. </w:t>
      </w:r>
    </w:p>
    <w:p w:rsidR="00993DCE" w:rsidRPr="00993DCE" w:rsidRDefault="00993DCE" w:rsidP="00993DCE">
      <w:pPr>
        <w:pStyle w:val="Default"/>
        <w:jc w:val="both"/>
      </w:pPr>
      <w:r w:rsidRPr="00993DCE">
        <w:t xml:space="preserve">- рост числа специалистов, желающих продолжать свою работу в качестве преподавателя </w:t>
      </w:r>
      <w:proofErr w:type="gramStart"/>
      <w:r w:rsidRPr="00993DCE">
        <w:t>в</w:t>
      </w:r>
      <w:proofErr w:type="gramEnd"/>
      <w:r w:rsidRPr="00993DCE">
        <w:t xml:space="preserve"> </w:t>
      </w:r>
    </w:p>
    <w:p w:rsidR="00993DCE" w:rsidRPr="00993DCE" w:rsidRDefault="00993DCE" w:rsidP="00993DCE">
      <w:pPr>
        <w:pStyle w:val="Default"/>
        <w:jc w:val="both"/>
      </w:pPr>
    </w:p>
    <w:p w:rsidR="00993DCE" w:rsidRPr="00993DCE" w:rsidRDefault="00993DCE" w:rsidP="00993DCE">
      <w:pPr>
        <w:pStyle w:val="Default"/>
        <w:jc w:val="both"/>
      </w:pPr>
      <w:proofErr w:type="gramStart"/>
      <w:r w:rsidRPr="00993DCE">
        <w:t>Учреждении</w:t>
      </w:r>
      <w:proofErr w:type="gramEnd"/>
      <w:r w:rsidRPr="00993DCE">
        <w:t xml:space="preserve">; </w:t>
      </w:r>
    </w:p>
    <w:p w:rsidR="00993DCE" w:rsidRPr="00993DCE" w:rsidRDefault="00993DCE" w:rsidP="00993DCE">
      <w:pPr>
        <w:pStyle w:val="Default"/>
        <w:jc w:val="both"/>
      </w:pPr>
      <w:r w:rsidRPr="00993DCE">
        <w:t xml:space="preserve">- повышение качества обучения в учебных группах. </w:t>
      </w:r>
    </w:p>
    <w:p w:rsidR="00993DCE" w:rsidRPr="00993DCE" w:rsidRDefault="00993DCE" w:rsidP="00993DCE">
      <w:pPr>
        <w:pStyle w:val="Default"/>
        <w:jc w:val="both"/>
      </w:pPr>
    </w:p>
    <w:p w:rsidR="00993DCE" w:rsidRPr="00993DCE" w:rsidRDefault="00993DCE" w:rsidP="00993DCE">
      <w:pPr>
        <w:pStyle w:val="Default"/>
        <w:jc w:val="center"/>
        <w:rPr>
          <w:b/>
        </w:rPr>
      </w:pPr>
      <w:r w:rsidRPr="00993DCE">
        <w:rPr>
          <w:b/>
        </w:rPr>
        <w:t>5. Механизмы стимулирования педагогических работников включенных в систему наставничества</w:t>
      </w:r>
    </w:p>
    <w:p w:rsidR="00993DCE" w:rsidRPr="00993DCE" w:rsidRDefault="00993DCE" w:rsidP="00993DCE">
      <w:pPr>
        <w:pStyle w:val="Default"/>
        <w:jc w:val="both"/>
      </w:pPr>
      <w:r w:rsidRPr="00993DCE">
        <w:t xml:space="preserve">5.1. В целях популяризации роли наставника применимы следующие меры: </w:t>
      </w:r>
    </w:p>
    <w:p w:rsidR="00993DCE" w:rsidRPr="00993DCE" w:rsidRDefault="00993DCE" w:rsidP="00993DCE">
      <w:pPr>
        <w:pStyle w:val="Default"/>
        <w:jc w:val="both"/>
      </w:pPr>
      <w:r w:rsidRPr="00993DCE">
        <w:t xml:space="preserve">проведение конкурсов профессионального мастерства «Наставник года», «Лучшая пара </w:t>
      </w:r>
    </w:p>
    <w:p w:rsidR="00993DCE" w:rsidRPr="00993DCE" w:rsidRDefault="00993DCE" w:rsidP="00993DCE">
      <w:pPr>
        <w:pStyle w:val="Default"/>
        <w:jc w:val="both"/>
      </w:pPr>
      <w:r w:rsidRPr="00993DCE">
        <w:t>«</w:t>
      </w:r>
      <w:proofErr w:type="spellStart"/>
      <w:r w:rsidRPr="00993DCE">
        <w:t>Наставник+</w:t>
      </w:r>
      <w:proofErr w:type="spellEnd"/>
      <w:r w:rsidRPr="00993DCE">
        <w:t xml:space="preserve">» и т.д.; </w:t>
      </w:r>
    </w:p>
    <w:p w:rsidR="00993DCE" w:rsidRPr="00993DCE" w:rsidRDefault="00993DCE" w:rsidP="00993DCE">
      <w:pPr>
        <w:pStyle w:val="Default"/>
        <w:spacing w:after="43"/>
        <w:jc w:val="both"/>
      </w:pPr>
      <w:r w:rsidRPr="00993DCE">
        <w:t xml:space="preserve">- участие в фестивалях, форумах, конференциях наставников; </w:t>
      </w:r>
    </w:p>
    <w:p w:rsidR="00993DCE" w:rsidRPr="00993DCE" w:rsidRDefault="00993DCE" w:rsidP="00993DCE">
      <w:pPr>
        <w:pStyle w:val="Default"/>
        <w:jc w:val="both"/>
      </w:pPr>
      <w:r w:rsidRPr="00993DCE">
        <w:t xml:space="preserve">- поддержка системы наставничества через СМИ, создание специальной рубрики в социальных сетях или на сайте истории о внедрении программы наставничества, о ее результатах, успешные истории взаимодействия наставника наставляемого; </w:t>
      </w:r>
    </w:p>
    <w:p w:rsidR="00993DCE" w:rsidRPr="00993DCE" w:rsidRDefault="00993DCE" w:rsidP="00993DCE">
      <w:pPr>
        <w:pStyle w:val="Default"/>
        <w:jc w:val="both"/>
      </w:pPr>
    </w:p>
    <w:p w:rsidR="00993DCE" w:rsidRPr="00993DCE" w:rsidRDefault="00993DCE" w:rsidP="00993DCE">
      <w:pPr>
        <w:pStyle w:val="Default"/>
        <w:jc w:val="both"/>
      </w:pPr>
      <w:r w:rsidRPr="00993DCE">
        <w:t xml:space="preserve">- интервью с известными людьми о том, кто был их наставником, почему это важно для них и </w:t>
      </w:r>
    </w:p>
    <w:p w:rsidR="00993DCE" w:rsidRPr="00993DCE" w:rsidRDefault="00993DCE" w:rsidP="00993DCE">
      <w:pPr>
        <w:pStyle w:val="Default"/>
        <w:jc w:val="both"/>
      </w:pPr>
      <w:r w:rsidRPr="00993DCE">
        <w:t>5</w:t>
      </w:r>
      <w:r>
        <w:t>.</w:t>
      </w:r>
      <w:r w:rsidRPr="00993DCE">
        <w:t xml:space="preserve">2. Возможные нематериальные (моральные) виды поощрений наставников: объявление благодарности администрацией Учреждения; </w:t>
      </w:r>
    </w:p>
    <w:p w:rsidR="00993DCE" w:rsidRPr="00993DCE" w:rsidRDefault="00993DCE" w:rsidP="00993DCE">
      <w:pPr>
        <w:pStyle w:val="Default"/>
        <w:spacing w:after="43"/>
        <w:jc w:val="both"/>
      </w:pPr>
      <w:r w:rsidRPr="00993DCE">
        <w:t xml:space="preserve">- награждение грамотой администрации Учреждения; </w:t>
      </w:r>
    </w:p>
    <w:p w:rsidR="00993DCE" w:rsidRPr="00993DCE" w:rsidRDefault="00993DCE" w:rsidP="00993DCE">
      <w:pPr>
        <w:pStyle w:val="Default"/>
        <w:spacing w:after="43"/>
        <w:jc w:val="both"/>
      </w:pPr>
      <w:r w:rsidRPr="00993DCE">
        <w:t xml:space="preserve">- премирование за счет </w:t>
      </w:r>
      <w:proofErr w:type="gramStart"/>
      <w:r w:rsidRPr="00993DCE">
        <w:t>экономии фонда оплаты труда Учреждения/средств</w:t>
      </w:r>
      <w:proofErr w:type="gramEnd"/>
      <w:r w:rsidRPr="00993DCE">
        <w:t xml:space="preserve"> от приносящей заход деятельности Учреждения; </w:t>
      </w:r>
    </w:p>
    <w:p w:rsidR="00993DCE" w:rsidRPr="00993DCE" w:rsidRDefault="00993DCE" w:rsidP="00993DCE">
      <w:pPr>
        <w:pStyle w:val="Default"/>
        <w:jc w:val="both"/>
      </w:pPr>
      <w:r w:rsidRPr="00993DCE">
        <w:t xml:space="preserve">- установление стимулирующих выплат приказом директора Учреждения. </w:t>
      </w:r>
    </w:p>
    <w:p w:rsidR="00993DCE" w:rsidRPr="00993DCE" w:rsidRDefault="00993DCE" w:rsidP="00993DCE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993DCE" w:rsidRPr="00993DCE" w:rsidSect="00993DCE">
      <w:pgSz w:w="11906" w:h="16838"/>
      <w:pgMar w:top="851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3DCE"/>
    <w:rsid w:val="00993DCE"/>
    <w:rsid w:val="00A678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8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93D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913</Words>
  <Characters>5209</Characters>
  <Application>Microsoft Office Word</Application>
  <DocSecurity>0</DocSecurity>
  <Lines>43</Lines>
  <Paragraphs>12</Paragraphs>
  <ScaleCrop>false</ScaleCrop>
  <Company/>
  <LinksUpToDate>false</LinksUpToDate>
  <CharactersWithSpaces>6110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</dc:creator>
  <cp:lastModifiedBy>Екатерина</cp:lastModifiedBy>
  <cp:revision>1</cp:revision>
  <cp:lastPrinted>2022-11-29T08:36:00Z</cp:lastPrinted>
  <dcterms:created xsi:type="dcterms:W3CDTF">2022-11-29T08:28:00Z</dcterms:created>
  <dcterms:modified xsi:type="dcterms:W3CDTF">2022-11-29T08:37:00Z</dcterms:modified>
</cp:coreProperties>
</file>