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8F" w:rsidRDefault="0032488F" w:rsidP="00515A3A">
      <w:pPr>
        <w:spacing w:after="0" w:line="240" w:lineRule="auto"/>
        <w:rPr>
          <w:sz w:val="24"/>
          <w:szCs w:val="24"/>
        </w:rPr>
      </w:pPr>
    </w:p>
    <w:p w:rsidR="00A83B78" w:rsidRPr="00A83B78" w:rsidRDefault="00A83B78" w:rsidP="00A83B78">
      <w:pPr>
        <w:spacing w:after="0" w:line="256" w:lineRule="auto"/>
        <w:rPr>
          <w:rFonts w:eastAsia="Calibri"/>
          <w:sz w:val="24"/>
          <w:szCs w:val="22"/>
        </w:rPr>
      </w:pPr>
      <w:r w:rsidRPr="00A83B78">
        <w:rPr>
          <w:rFonts w:eastAsia="Calibri"/>
          <w:sz w:val="24"/>
          <w:szCs w:val="22"/>
        </w:rPr>
        <w:t xml:space="preserve">Принято                                                                                   </w:t>
      </w:r>
      <w:r>
        <w:rPr>
          <w:rFonts w:eastAsia="Calibri"/>
          <w:sz w:val="24"/>
          <w:szCs w:val="22"/>
        </w:rPr>
        <w:t xml:space="preserve">                 </w:t>
      </w:r>
      <w:r w:rsidRPr="00A83B78">
        <w:rPr>
          <w:rFonts w:eastAsia="Calibri"/>
          <w:sz w:val="24"/>
          <w:szCs w:val="22"/>
        </w:rPr>
        <w:t xml:space="preserve">        Утверждено приказом</w:t>
      </w:r>
    </w:p>
    <w:p w:rsidR="00A83B78" w:rsidRPr="00A83B78" w:rsidRDefault="00A83B78" w:rsidP="00A83B78">
      <w:pPr>
        <w:spacing w:after="0" w:line="256" w:lineRule="auto"/>
        <w:rPr>
          <w:rFonts w:eastAsia="Calibri"/>
          <w:sz w:val="24"/>
          <w:szCs w:val="22"/>
        </w:rPr>
      </w:pPr>
      <w:r w:rsidRPr="00A83B78">
        <w:rPr>
          <w:rFonts w:eastAsia="Calibri"/>
          <w:sz w:val="24"/>
          <w:szCs w:val="22"/>
        </w:rPr>
        <w:t xml:space="preserve">педсоветом (протокол № 1 от 30.08.2011 г.)                             </w:t>
      </w:r>
      <w:r>
        <w:rPr>
          <w:rFonts w:eastAsia="Calibri"/>
          <w:sz w:val="24"/>
          <w:szCs w:val="22"/>
        </w:rPr>
        <w:t xml:space="preserve">                  </w:t>
      </w:r>
      <w:r w:rsidRPr="00A83B78">
        <w:rPr>
          <w:rFonts w:eastAsia="Calibri"/>
          <w:sz w:val="24"/>
          <w:szCs w:val="22"/>
        </w:rPr>
        <w:t xml:space="preserve">   № 90  от 01.09.2011</w:t>
      </w:r>
    </w:p>
    <w:p w:rsidR="00B72766" w:rsidRDefault="00B72766" w:rsidP="00515A3A">
      <w:pPr>
        <w:spacing w:after="0" w:line="240" w:lineRule="auto"/>
        <w:rPr>
          <w:sz w:val="24"/>
          <w:szCs w:val="24"/>
        </w:rPr>
      </w:pPr>
    </w:p>
    <w:p w:rsidR="00B72766" w:rsidRPr="00A83B78" w:rsidRDefault="00B72766" w:rsidP="00515A3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83B78">
        <w:rPr>
          <w:b/>
          <w:sz w:val="24"/>
          <w:szCs w:val="24"/>
        </w:rPr>
        <w:t>Положение</w:t>
      </w:r>
    </w:p>
    <w:p w:rsidR="00B72766" w:rsidRPr="00A83B78" w:rsidRDefault="00B72766" w:rsidP="00515A3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83B78">
        <w:rPr>
          <w:b/>
          <w:sz w:val="24"/>
          <w:szCs w:val="24"/>
        </w:rPr>
        <w:t xml:space="preserve">о </w:t>
      </w:r>
      <w:r w:rsidR="006D46B8" w:rsidRPr="00A83B78">
        <w:rPr>
          <w:b/>
          <w:sz w:val="24"/>
          <w:szCs w:val="24"/>
        </w:rPr>
        <w:t>методическом дне учителей-предметников.</w:t>
      </w:r>
    </w:p>
    <w:p w:rsidR="00515A3A" w:rsidRPr="00AA2E23" w:rsidRDefault="00515A3A" w:rsidP="00515A3A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B72766" w:rsidRPr="00A83B78" w:rsidRDefault="00B72766" w:rsidP="00515A3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83B78">
        <w:rPr>
          <w:b/>
          <w:sz w:val="24"/>
          <w:szCs w:val="24"/>
        </w:rPr>
        <w:t xml:space="preserve">1.Общие </w:t>
      </w:r>
      <w:r w:rsidR="00515A3A" w:rsidRPr="00A83B78">
        <w:rPr>
          <w:b/>
          <w:sz w:val="24"/>
          <w:szCs w:val="24"/>
        </w:rPr>
        <w:t>положения.</w:t>
      </w:r>
    </w:p>
    <w:p w:rsidR="00B72766" w:rsidRPr="00AA2E23" w:rsidRDefault="00B72766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color w:val="000001"/>
          <w:sz w:val="24"/>
          <w:szCs w:val="24"/>
        </w:rPr>
        <w:t xml:space="preserve">1.1. Настоящее положение разработано в соответствии с </w:t>
      </w:r>
      <w:r w:rsidRPr="00AA2E23">
        <w:rPr>
          <w:sz w:val="24"/>
          <w:szCs w:val="24"/>
        </w:rPr>
        <w:t>Конвенцией ООН о правах ребёнка,</w:t>
      </w:r>
      <w:r w:rsidRPr="00AA2E23">
        <w:rPr>
          <w:color w:val="000001"/>
          <w:sz w:val="24"/>
          <w:szCs w:val="24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AA2E23">
        <w:rPr>
          <w:spacing w:val="-2"/>
          <w:sz w:val="24"/>
          <w:szCs w:val="24"/>
        </w:rPr>
        <w:t>нормативно-правовыми актами регионального уровня, нормативно-правовыми актами органов местного самоуправления района</w:t>
      </w:r>
      <w:r w:rsidRPr="00AA2E23">
        <w:rPr>
          <w:color w:val="000001"/>
          <w:sz w:val="24"/>
          <w:szCs w:val="24"/>
        </w:rPr>
        <w:t xml:space="preserve">, </w:t>
      </w:r>
      <w:r w:rsidRPr="00AA2E23">
        <w:rPr>
          <w:sz w:val="24"/>
          <w:szCs w:val="24"/>
        </w:rPr>
        <w:t>Типовым положением об общеобразовательном учреждении</w:t>
      </w:r>
      <w:r w:rsidRPr="00AA2E23">
        <w:rPr>
          <w:color w:val="000001"/>
          <w:sz w:val="24"/>
          <w:szCs w:val="24"/>
        </w:rPr>
        <w:t>,  Уставом Школы.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1.2. Педагогическим работникам Школы на основании коллективного договора предоставляется методический день.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1.3.  Он устанавливается при условии объема учебной нагрузки, не нарушающей учебного режима Школы, не создающей перегрузки учащихся.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1.3. Цель предоставления методического дня – создание необходимых условий для повышения педагогического мастерства, совершенствование методической подготовки учителя.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1.4. Методический день не является дополнительным выходным днем.</w:t>
      </w:r>
    </w:p>
    <w:p w:rsidR="00515A3A" w:rsidRDefault="00515A3A" w:rsidP="00515A3A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D46B8" w:rsidRPr="00A83B78" w:rsidRDefault="006D46B8" w:rsidP="00515A3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83B78">
        <w:rPr>
          <w:b/>
          <w:sz w:val="24"/>
          <w:szCs w:val="24"/>
        </w:rPr>
        <w:t>2 Режим методического дня</w:t>
      </w:r>
    </w:p>
    <w:p w:rsidR="00515A3A" w:rsidRPr="00AA2E23" w:rsidRDefault="00515A3A" w:rsidP="00515A3A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2.1.В методический день учителя занимаются самообразованием:</w:t>
      </w:r>
    </w:p>
    <w:p w:rsidR="006D46B8" w:rsidRPr="00AA2E23" w:rsidRDefault="006D46B8" w:rsidP="00515A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Изучением законодательных актов и нормативных документов по вопросам образования и воспитания;</w:t>
      </w:r>
    </w:p>
    <w:p w:rsidR="006D46B8" w:rsidRPr="00AA2E23" w:rsidRDefault="006D46B8" w:rsidP="00515A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Работой по тематическому планированию по проблеме Школы;</w:t>
      </w:r>
    </w:p>
    <w:p w:rsidR="006D46B8" w:rsidRPr="00AA2E23" w:rsidRDefault="006D46B8" w:rsidP="00515A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Овладением конкретными педагогическими технологиями, адаптацией их к своим условиям;</w:t>
      </w:r>
    </w:p>
    <w:p w:rsidR="006D46B8" w:rsidRPr="00AA2E23" w:rsidRDefault="006D46B8" w:rsidP="00515A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Изучением передового педагогического опыта;</w:t>
      </w:r>
    </w:p>
    <w:p w:rsidR="006D46B8" w:rsidRPr="00AA2E23" w:rsidRDefault="006D46B8" w:rsidP="00515A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Знакомством с новинками научно-педагогической литературы;</w:t>
      </w:r>
    </w:p>
    <w:p w:rsidR="006D46B8" w:rsidRPr="00AA2E23" w:rsidRDefault="006D46B8" w:rsidP="00515A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Разработкой методических материалов по своему предмету, а также по  внеклассной работе;</w:t>
      </w:r>
    </w:p>
    <w:p w:rsidR="006D46B8" w:rsidRPr="00AA2E23" w:rsidRDefault="006D46B8" w:rsidP="00515A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Разработкой индивидуальных планов для учащихся;</w:t>
      </w:r>
    </w:p>
    <w:p w:rsidR="006D46B8" w:rsidRPr="00AA2E23" w:rsidRDefault="006D46B8" w:rsidP="00515A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Посещают библиотеки, лекции специалистов, консультационные центры.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2.2.Педагогические работники Школы представляют заместителю директора по УВР примерный план разработки методических материалов и предполагаемые резул</w:t>
      </w:r>
      <w:r w:rsidR="00515A3A">
        <w:rPr>
          <w:sz w:val="24"/>
          <w:szCs w:val="24"/>
        </w:rPr>
        <w:t>ьтаты по темам самообразования</w:t>
      </w:r>
      <w:r w:rsidRPr="00AA2E23">
        <w:rPr>
          <w:sz w:val="24"/>
          <w:szCs w:val="24"/>
        </w:rPr>
        <w:t>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2.3.Обязанности учителя-предметника в методический день:</w:t>
      </w:r>
    </w:p>
    <w:p w:rsidR="006D46B8" w:rsidRPr="00AA2E23" w:rsidRDefault="006D46B8" w:rsidP="00515A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Присутствовать и(или) участвовать в работе всех общественных, заранее запланированных мероприятий в Школе и вне ее;</w:t>
      </w:r>
    </w:p>
    <w:p w:rsidR="006D46B8" w:rsidRPr="00515A3A" w:rsidRDefault="006D46B8" w:rsidP="00515A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При необходим</w:t>
      </w:r>
      <w:r w:rsidR="00515A3A">
        <w:rPr>
          <w:sz w:val="24"/>
          <w:szCs w:val="24"/>
        </w:rPr>
        <w:t>ости заменять болеющих учителей.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46B8" w:rsidRPr="00A83B78" w:rsidRDefault="006D46B8" w:rsidP="00515A3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83B78">
        <w:rPr>
          <w:b/>
          <w:sz w:val="24"/>
          <w:szCs w:val="24"/>
        </w:rPr>
        <w:t>3. Контроль за соблюдением методического дня.</w:t>
      </w:r>
    </w:p>
    <w:p w:rsidR="00515A3A" w:rsidRPr="00AA2E23" w:rsidRDefault="00515A3A" w:rsidP="00515A3A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Контроль за соблюдением режима методического дня осуществляет заместитель директора по УМР: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3.1. Контролирует работу учителей по самообразованию.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3.2. Дает индивидуальные рекомендации учителям по темам их самообразования.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3.3. Организует и проводит методические недели, теоретические и практические семинары.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3.4. Осуществляет помощь в составлении индивидуальных программ самообразования.</w:t>
      </w:r>
    </w:p>
    <w:p w:rsidR="006D46B8" w:rsidRPr="00AA2E23" w:rsidRDefault="006D46B8" w:rsidP="00515A3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2E23">
        <w:rPr>
          <w:sz w:val="24"/>
          <w:szCs w:val="24"/>
        </w:rPr>
        <w:t>3.5. Организует и проводит диагностику результатов работы учителей и повышения их мастерства.</w:t>
      </w:r>
    </w:p>
    <w:p w:rsidR="00B72766" w:rsidRPr="006D46B8" w:rsidRDefault="00B72766" w:rsidP="00515A3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sectPr w:rsidR="00B72766" w:rsidRPr="006D46B8" w:rsidSect="00515A3A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EDC"/>
    <w:multiLevelType w:val="hybridMultilevel"/>
    <w:tmpl w:val="5D1EA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731ED"/>
    <w:multiLevelType w:val="hybridMultilevel"/>
    <w:tmpl w:val="87900AD6"/>
    <w:lvl w:ilvl="0" w:tplc="7DF0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93FED"/>
    <w:multiLevelType w:val="hybridMultilevel"/>
    <w:tmpl w:val="1DAC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61E13"/>
    <w:multiLevelType w:val="hybridMultilevel"/>
    <w:tmpl w:val="7CA42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72ED4"/>
    <w:multiLevelType w:val="hybridMultilevel"/>
    <w:tmpl w:val="46B6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B72766"/>
    <w:rsid w:val="000F790F"/>
    <w:rsid w:val="00183F12"/>
    <w:rsid w:val="002438D1"/>
    <w:rsid w:val="0032488F"/>
    <w:rsid w:val="00515A3A"/>
    <w:rsid w:val="005D634B"/>
    <w:rsid w:val="005E3193"/>
    <w:rsid w:val="005F230E"/>
    <w:rsid w:val="00686AA9"/>
    <w:rsid w:val="006924D3"/>
    <w:rsid w:val="006D46B8"/>
    <w:rsid w:val="009373AD"/>
    <w:rsid w:val="009F0152"/>
    <w:rsid w:val="00A5783A"/>
    <w:rsid w:val="00A66355"/>
    <w:rsid w:val="00A83B78"/>
    <w:rsid w:val="00AA2E23"/>
    <w:rsid w:val="00B72766"/>
    <w:rsid w:val="00E06719"/>
    <w:rsid w:val="00E7684F"/>
    <w:rsid w:val="00F3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Светлана</cp:lastModifiedBy>
  <cp:revision>3</cp:revision>
  <dcterms:created xsi:type="dcterms:W3CDTF">2014-11-22T11:47:00Z</dcterms:created>
  <dcterms:modified xsi:type="dcterms:W3CDTF">2014-12-07T10:02:00Z</dcterms:modified>
</cp:coreProperties>
</file>